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23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АННОТАЦИИ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РАБОЧИХ ПРОГРАММ ДИСЦИПЛИН</w:t>
      </w:r>
      <w:r w:rsidR="006739CE">
        <w:rPr>
          <w:rFonts w:ascii="Times New Roman" w:hAnsi="Times New Roman" w:cs="Times New Roman"/>
          <w:b/>
        </w:rPr>
        <w:t xml:space="preserve"> </w:t>
      </w:r>
    </w:p>
    <w:p w:rsidR="00DA48F9" w:rsidRPr="00DA48F9" w:rsidRDefault="00DA48F9" w:rsidP="00DA4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8F9">
        <w:rPr>
          <w:rFonts w:ascii="Times New Roman" w:hAnsi="Times New Roman" w:cs="Times New Roman"/>
          <w:b/>
        </w:rPr>
        <w:t>ОСНОВНОЙ ОБРАЗОВАТЕЛЬНОЙ ПРОГРАММЫ ВЫСШЕГО ОБРАЗОВАНИЯ</w:t>
      </w:r>
      <w:r w:rsidR="006739CE" w:rsidRPr="006739CE">
        <w:rPr>
          <w:rFonts w:ascii="Times New Roman" w:hAnsi="Times New Roman" w:cs="Times New Roman"/>
          <w:b/>
        </w:rPr>
        <w:t>-</w:t>
      </w:r>
      <w:r w:rsidR="006739CE">
        <w:rPr>
          <w:rFonts w:ascii="Times New Roman" w:hAnsi="Times New Roman" w:cs="Times New Roman"/>
          <w:b/>
        </w:rPr>
        <w:t xml:space="preserve">ПРОГРАММЫ ПОДГОТОВКИ НАУЧНЫХ И НАУЧНО-ПЕДАГОГИЧЕСКИХ КАДРОВ В АСПИРАНТУРЕ ПО </w:t>
      </w:r>
      <w:r w:rsidRPr="00DA48F9">
        <w:rPr>
          <w:rFonts w:ascii="Times New Roman" w:hAnsi="Times New Roman" w:cs="Times New Roman"/>
          <w:b/>
        </w:rPr>
        <w:t xml:space="preserve">СПЕЦИАЛЬНОСТИ </w:t>
      </w:r>
      <w:r w:rsidR="006739CE">
        <w:rPr>
          <w:rFonts w:ascii="Times New Roman" w:hAnsi="Times New Roman" w:cs="Times New Roman"/>
          <w:b/>
        </w:rPr>
        <w:t>3.1.26 ФТИЗИАТРИЯ</w:t>
      </w:r>
    </w:p>
    <w:p w:rsidR="00DA48F9" w:rsidRDefault="00DA48F9" w:rsidP="00DA48F9">
      <w:pPr>
        <w:jc w:val="center"/>
        <w:rPr>
          <w:b/>
        </w:rPr>
      </w:pPr>
    </w:p>
    <w:p w:rsidR="009A09F5" w:rsidRDefault="009A09F5" w:rsidP="007347D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БЛОК 1. </w:t>
      </w:r>
      <w:r w:rsidR="006739CE">
        <w:rPr>
          <w:rFonts w:ascii="Times New Roman" w:hAnsi="Times New Roman" w:cs="Times New Roman"/>
          <w:b/>
        </w:rPr>
        <w:t>НАУЧНЫЙ КОМПОНЕНТ</w:t>
      </w:r>
    </w:p>
    <w:p w:rsidR="00DA48F9" w:rsidRDefault="006739CE" w:rsidP="006739CE">
      <w:pPr>
        <w:pStyle w:val="a8"/>
        <w:spacing w:after="0" w:line="360" w:lineRule="auto"/>
        <w:ind w:left="4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6739CE">
        <w:rPr>
          <w:rFonts w:ascii="Times New Roman" w:hAnsi="Times New Roman"/>
          <w:b/>
        </w:rPr>
        <w:t>НАУЧНАЯ ДЕЯТЕЛЬНОСТЬ, НАПРАВЛЕННАЯ НА ПОДГОТОВКУ ДИССЕРТАЦИИ К ЗАЩИТЕ</w:t>
      </w:r>
    </w:p>
    <w:p w:rsidR="006739CE" w:rsidRPr="00B635A4" w:rsidRDefault="00FF61EE" w:rsidP="00B635A4">
      <w:pPr>
        <w:pStyle w:val="a8"/>
        <w:numPr>
          <w:ilvl w:val="2"/>
          <w:numId w:val="31"/>
        </w:numPr>
        <w:spacing w:after="0" w:line="360" w:lineRule="auto"/>
        <w:rPr>
          <w:rFonts w:ascii="Times New Roman" w:hAnsi="Times New Roman"/>
          <w:b/>
          <w:i/>
        </w:rPr>
      </w:pPr>
      <w:r w:rsidRPr="00B635A4">
        <w:rPr>
          <w:rFonts w:ascii="Times New Roman" w:hAnsi="Times New Roman"/>
          <w:b/>
        </w:rPr>
        <w:t xml:space="preserve">(Н) </w:t>
      </w:r>
      <w:r w:rsidRPr="00B635A4">
        <w:rPr>
          <w:rFonts w:ascii="Times New Roman" w:hAnsi="Times New Roman"/>
          <w:b/>
          <w:i/>
        </w:rPr>
        <w:t>НАУЧНАЯ ДЕЯТЕЛЬНОСТЬ, НАПРАВЛЕННАЯ НА ПОДГТТОВКУ ДИССЕРТАЦИИ К ЗАЩИТЕ</w:t>
      </w:r>
    </w:p>
    <w:p w:rsidR="00B635A4" w:rsidRPr="008271E1" w:rsidRDefault="00B635A4" w:rsidP="00B635A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A4">
        <w:rPr>
          <w:rFonts w:ascii="Times New Roman" w:eastAsia="Yu Gothic" w:hAnsi="Times New Roman" w:cs="Times New Roman"/>
          <w:b/>
        </w:rPr>
        <w:tab/>
        <w:t>Цель дисциплины:</w:t>
      </w:r>
      <w:r w:rsidRPr="0075492B">
        <w:rPr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подготовка</w:t>
      </w:r>
      <w:r w:rsidRPr="008271E1">
        <w:rPr>
          <w:rFonts w:ascii="Times New Roman" w:hAnsi="Times New Roman"/>
          <w:sz w:val="24"/>
          <w:szCs w:val="24"/>
          <w:lang w:eastAsia="ru-RU"/>
        </w:rPr>
        <w:t xml:space="preserve"> аспиранта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1E1"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научной работе, основным результатом которой является написание и успешная защита диссертации на соискание ученой степени кандидата медицинских наук.</w:t>
      </w:r>
    </w:p>
    <w:p w:rsidR="00B635A4" w:rsidRPr="0075492B" w:rsidRDefault="00B635A4" w:rsidP="00B635A4">
      <w:pPr>
        <w:pStyle w:val="a"/>
        <w:numPr>
          <w:ilvl w:val="0"/>
          <w:numId w:val="0"/>
        </w:numPr>
        <w:tabs>
          <w:tab w:val="left" w:pos="0"/>
          <w:tab w:val="left" w:pos="851"/>
        </w:tabs>
      </w:pPr>
      <w:r>
        <w:rPr>
          <w:b/>
        </w:rPr>
        <w:tab/>
      </w:r>
      <w:r w:rsidRPr="0075492B">
        <w:rPr>
          <w:b/>
        </w:rPr>
        <w:t>Задачи</w:t>
      </w:r>
      <w:r>
        <w:rPr>
          <w:b/>
        </w:rPr>
        <w:t xml:space="preserve"> дисциплины</w:t>
      </w:r>
      <w:r w:rsidRPr="0075492B">
        <w:t>: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развитие</w:t>
      </w:r>
      <w:r w:rsidRPr="00FD76EA">
        <w:t xml:space="preserve"> </w:t>
      </w:r>
      <w:r>
        <w:t>научного</w:t>
      </w:r>
      <w:r w:rsidRPr="00FD76EA">
        <w:t xml:space="preserve"> мышления аспирантов, формирование у них четкого представления об основных профессиональных задачах, способах их решения; 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формирование умения самостоятельной постановки профессиональных задач, планирования научной деятельности и выполнения исследований при решении профессиональных задач с использованием современных методов исследования;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обеспечение способности критического анализа результатов собственных исследований, готовности к профессиональному самосовершенствованию и развитию творческого потенциала и профессионального мастерства;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развитие навыков самостоятельной научной деятельности;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совершенствование умений</w:t>
      </w:r>
      <w:r w:rsidRPr="00FD76EA">
        <w:t xml:space="preserve"> использования современных технологий сбора </w:t>
      </w:r>
      <w:r>
        <w:t>и обработки информации, интерпретации</w:t>
      </w:r>
      <w:r w:rsidRPr="00FD76EA">
        <w:t xml:space="preserve"> полученных экспериментальных и эмпирических данных, </w:t>
      </w:r>
      <w:r>
        <w:t>о</w:t>
      </w:r>
      <w:r w:rsidRPr="00FD76EA">
        <w:t xml:space="preserve">владение современными методами исследований; 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 w:rsidRPr="00FD76EA">
        <w:t xml:space="preserve"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 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формирование готовности самостоятельного формулирования и решения</w:t>
      </w:r>
      <w:r w:rsidRPr="00FD76EA">
        <w:t xml:space="preserve"> задач, возникающих в ходе </w:t>
      </w:r>
      <w:r>
        <w:t>научной</w:t>
      </w:r>
      <w:r w:rsidRPr="00FD76EA">
        <w:t xml:space="preserve"> деятельности и требующих углубл</w:t>
      </w:r>
      <w:r>
        <w:t xml:space="preserve">енных профессиональных знаний; 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обучение методологии, методике и технике рационального и эффективного поиска, анализа и использования знаний;</w:t>
      </w:r>
    </w:p>
    <w:p w:rsidR="00B635A4" w:rsidRDefault="00B635A4" w:rsidP="00B635A4">
      <w:pPr>
        <w:pStyle w:val="Default"/>
        <w:numPr>
          <w:ilvl w:val="0"/>
          <w:numId w:val="25"/>
        </w:numPr>
        <w:jc w:val="both"/>
      </w:pPr>
      <w:r>
        <w:t>развитие личностных качеств, необходимых в научной деятельности.</w:t>
      </w:r>
    </w:p>
    <w:p w:rsidR="00B635A4" w:rsidRPr="00B635A4" w:rsidRDefault="00B635A4" w:rsidP="00B635A4">
      <w:pPr>
        <w:autoSpaceDE w:val="0"/>
        <w:autoSpaceDN w:val="0"/>
        <w:adjustRightInd w:val="0"/>
        <w:spacing w:after="0" w:line="240" w:lineRule="auto"/>
        <w:jc w:val="both"/>
        <w:rPr>
          <w:rStyle w:val="FontStyle105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5A4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Pr="00B635A4">
        <w:rPr>
          <w:rStyle w:val="FontStyle105"/>
          <w:b w:val="0"/>
          <w:sz w:val="24"/>
          <w:szCs w:val="24"/>
        </w:rPr>
        <w:t>Утверждение темы диссертации.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Изучение основных общенаучных терминов и понятий, относящихся к научным исследованиям, нормативным документам в соответствующей области науки.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Изучение современных направлений теоретических и прикладных научных исследований.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Выполнение библиографического (патентного) поиска литературных источников по научной проблеме.</w:t>
      </w:r>
    </w:p>
    <w:p w:rsidR="00B635A4" w:rsidRPr="00B635A4" w:rsidRDefault="00B635A4" w:rsidP="00B635A4">
      <w:pPr>
        <w:autoSpaceDE w:val="0"/>
        <w:autoSpaceDN w:val="0"/>
        <w:adjustRightInd w:val="0"/>
        <w:spacing w:after="0" w:line="240" w:lineRule="auto"/>
        <w:jc w:val="both"/>
        <w:rPr>
          <w:rStyle w:val="FontStyle105"/>
          <w:b w:val="0"/>
          <w:sz w:val="24"/>
          <w:szCs w:val="24"/>
        </w:rPr>
      </w:pPr>
      <w:r w:rsidRPr="00B635A4">
        <w:rPr>
          <w:rStyle w:val="FontStyle105"/>
          <w:b w:val="0"/>
          <w:sz w:val="24"/>
          <w:szCs w:val="24"/>
        </w:rPr>
        <w:t>Проведение анализа состояния и степени изученности проблемы.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Формулировка цели и задач исследования.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Формулировка объекта и предмета исследования.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Составление плана исследования.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Выдвижение научной гипотезы и выбор направления исследования и определенных методических приемов.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Формулирование актуальности и практической значимости научной задачи, обоснование целесообразности ее решения.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Разработка методики экспериментальных исследований и проведение предварительных экспериментов.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Проведение экспериментальных исследований, обработка результатов эксперимента.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Подготовка глав диссертации.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 xml:space="preserve">Предоставление рукописи диссертации </w:t>
      </w:r>
      <w:r w:rsidRPr="00B635A4">
        <w:rPr>
          <w:rStyle w:val="FontStyle105"/>
          <w:b w:val="0"/>
          <w:sz w:val="24"/>
          <w:szCs w:val="24"/>
        </w:rPr>
        <w:lastRenderedPageBreak/>
        <w:t>научному руководителю.</w:t>
      </w:r>
      <w:r>
        <w:rPr>
          <w:rStyle w:val="FontStyle105"/>
          <w:b w:val="0"/>
          <w:sz w:val="24"/>
          <w:szCs w:val="24"/>
        </w:rPr>
        <w:t xml:space="preserve"> </w:t>
      </w:r>
      <w:r w:rsidRPr="00B635A4">
        <w:rPr>
          <w:rStyle w:val="FontStyle105"/>
          <w:b w:val="0"/>
          <w:sz w:val="24"/>
          <w:szCs w:val="24"/>
        </w:rPr>
        <w:t>Представление научного доклада об основных результатах подготовленной</w:t>
      </w:r>
      <w:r w:rsidRPr="00EC37CD">
        <w:rPr>
          <w:rStyle w:val="FontStyle105"/>
          <w:sz w:val="24"/>
          <w:szCs w:val="24"/>
        </w:rPr>
        <w:t xml:space="preserve"> </w:t>
      </w:r>
      <w:r>
        <w:rPr>
          <w:rStyle w:val="FontStyle105"/>
          <w:sz w:val="24"/>
          <w:szCs w:val="24"/>
        </w:rPr>
        <w:t xml:space="preserve">диссертации </w:t>
      </w:r>
      <w:r w:rsidRPr="00EC37CD">
        <w:rPr>
          <w:rStyle w:val="FontStyle105"/>
          <w:sz w:val="24"/>
          <w:szCs w:val="24"/>
        </w:rPr>
        <w:t>на соискание ученой степени кандидата наук</w:t>
      </w:r>
      <w:r>
        <w:rPr>
          <w:rStyle w:val="FontStyle105"/>
          <w:sz w:val="24"/>
          <w:szCs w:val="24"/>
        </w:rPr>
        <w:t>.</w:t>
      </w:r>
    </w:p>
    <w:p w:rsidR="00B635A4" w:rsidRPr="00B635A4" w:rsidRDefault="00B635A4" w:rsidP="00B635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5A4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B635A4">
        <w:rPr>
          <w:rFonts w:ascii="Times New Roman" w:hAnsi="Times New Roman"/>
          <w:sz w:val="24"/>
          <w:szCs w:val="24"/>
        </w:rPr>
        <w:t xml:space="preserve"> – зачет, </w:t>
      </w:r>
      <w:r>
        <w:rPr>
          <w:rFonts w:ascii="Times New Roman" w:hAnsi="Times New Roman"/>
          <w:sz w:val="24"/>
          <w:szCs w:val="24"/>
        </w:rPr>
        <w:t>зачет, зачет, зачет, зачет, зачет</w:t>
      </w:r>
      <w:r w:rsidRPr="00B635A4">
        <w:rPr>
          <w:rFonts w:ascii="Times New Roman" w:hAnsi="Times New Roman"/>
          <w:sz w:val="24"/>
          <w:szCs w:val="24"/>
        </w:rPr>
        <w:t>.</w:t>
      </w:r>
    </w:p>
    <w:p w:rsidR="00B635A4" w:rsidRPr="00B635A4" w:rsidRDefault="00B635A4" w:rsidP="00B635A4">
      <w:pPr>
        <w:pStyle w:val="a8"/>
        <w:spacing w:after="0" w:line="360" w:lineRule="auto"/>
        <w:rPr>
          <w:rFonts w:ascii="Times New Roman" w:hAnsi="Times New Roman"/>
          <w:b/>
          <w:i/>
        </w:rPr>
      </w:pPr>
    </w:p>
    <w:p w:rsidR="00FF61EE" w:rsidRDefault="00FF61EE" w:rsidP="00FF61EE">
      <w:pPr>
        <w:pStyle w:val="a8"/>
        <w:spacing w:after="0" w:line="360" w:lineRule="auto"/>
        <w:ind w:left="4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ПОДГОТОВК</w:t>
      </w:r>
      <w:r w:rsidR="00D0034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ПУБЛИКАЦИИ И (ИЛИ) ЗАЯВОК НА ПАТЕНТЫ </w:t>
      </w:r>
    </w:p>
    <w:p w:rsidR="00FF61EE" w:rsidRPr="00FF61EE" w:rsidRDefault="00FF61EE" w:rsidP="00FF61EE">
      <w:pPr>
        <w:spacing w:after="0" w:line="360" w:lineRule="auto"/>
        <w:rPr>
          <w:rFonts w:ascii="Times New Roman" w:hAnsi="Times New Roman"/>
          <w:b/>
          <w:i/>
        </w:rPr>
      </w:pPr>
      <w:r w:rsidRPr="00FF61EE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FF61EE">
        <w:rPr>
          <w:rFonts w:ascii="Times New Roman" w:hAnsi="Times New Roman"/>
          <w:b/>
        </w:rPr>
        <w:t xml:space="preserve">.1 (Н) </w:t>
      </w:r>
      <w:r>
        <w:rPr>
          <w:rFonts w:ascii="Times New Roman" w:hAnsi="Times New Roman"/>
          <w:b/>
          <w:i/>
        </w:rPr>
        <w:t>ПОДГОТОВКА ПУБЛИКАЦИЙ И (ИЛИ) ЗАЯВОК НА ПАТЕНТЫ И ИЗОБРЕТЕНИЯ, ПОЛЕЗНЫЕ МОДЕЛИ, ПРОМЫШЛЕННЫЕ ОБРАЗЦЫ, СЕЛЕКЦИОННЫЕ ДОСТИЖЕНИЯ И Т.П.</w:t>
      </w:r>
    </w:p>
    <w:p w:rsidR="001054B2" w:rsidRPr="008271E1" w:rsidRDefault="001054B2" w:rsidP="001054B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A4">
        <w:rPr>
          <w:rFonts w:ascii="Times New Roman" w:eastAsia="Yu Gothic" w:hAnsi="Times New Roman" w:cs="Times New Roman"/>
          <w:b/>
        </w:rPr>
        <w:tab/>
        <w:t>Цель дисциплины:</w:t>
      </w:r>
      <w:r w:rsidRPr="0075492B">
        <w:rPr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подготовка</w:t>
      </w:r>
      <w:r w:rsidRPr="008271E1">
        <w:rPr>
          <w:rFonts w:ascii="Times New Roman" w:hAnsi="Times New Roman"/>
          <w:sz w:val="24"/>
          <w:szCs w:val="24"/>
          <w:lang w:eastAsia="ru-RU"/>
        </w:rPr>
        <w:t xml:space="preserve"> аспиранта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71E1">
        <w:rPr>
          <w:rFonts w:ascii="Times New Roman" w:hAnsi="Times New Roman"/>
          <w:sz w:val="24"/>
          <w:szCs w:val="24"/>
          <w:lang w:eastAsia="ru-RU"/>
        </w:rPr>
        <w:t>самостоятельной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научной работе, основным результатом которой является написание и успешная защита диссертации на соискание ученой степени кандидата медицинских наук.</w:t>
      </w:r>
    </w:p>
    <w:p w:rsidR="001054B2" w:rsidRPr="0075492B" w:rsidRDefault="001054B2" w:rsidP="001054B2">
      <w:pPr>
        <w:pStyle w:val="a"/>
        <w:numPr>
          <w:ilvl w:val="0"/>
          <w:numId w:val="0"/>
        </w:numPr>
        <w:tabs>
          <w:tab w:val="left" w:pos="0"/>
          <w:tab w:val="left" w:pos="851"/>
        </w:tabs>
      </w:pPr>
      <w:r>
        <w:rPr>
          <w:b/>
        </w:rPr>
        <w:tab/>
      </w:r>
      <w:r w:rsidRPr="0075492B">
        <w:rPr>
          <w:b/>
        </w:rPr>
        <w:t>Задачи</w:t>
      </w:r>
      <w:r>
        <w:rPr>
          <w:b/>
        </w:rPr>
        <w:t xml:space="preserve"> дисциплины</w:t>
      </w:r>
      <w:r w:rsidRPr="0075492B">
        <w:t>: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развитие</w:t>
      </w:r>
      <w:r w:rsidRPr="00FD76EA">
        <w:t xml:space="preserve"> научно-исследовательского мышления аспирантов, формирование у них четкого представления об основных профессиональных задачах, способах их решения; 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формирование умения самостоятельной постановки профессиональных задач, планирования научно-исследовательской деятельности и выполнения исследований при решении профессиональных задач с использованием современных методов исследования;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обеспечение способности критического анализа результатов собственных исследований, готовности к профессиональному самосовершенствованию и развитию творческого потенциала и профессионального мастерства;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развитие навыков самостоятельной научно-исследовательской деятельности;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совершенствование умений</w:t>
      </w:r>
      <w:r w:rsidRPr="00FD76EA">
        <w:t xml:space="preserve"> использования современных технологий сбора </w:t>
      </w:r>
      <w:r>
        <w:t>и обработки информации, интерпретации</w:t>
      </w:r>
      <w:r w:rsidRPr="00FD76EA">
        <w:t xml:space="preserve"> полученных экспериментальных и эмпирических данных, </w:t>
      </w:r>
      <w:r>
        <w:t>о</w:t>
      </w:r>
      <w:r w:rsidRPr="00FD76EA">
        <w:t xml:space="preserve">владение современными методами исследований; 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 w:rsidRPr="00FD76EA">
        <w:t xml:space="preserve"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 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формирование готовности самостоятельного формулирования и решения</w:t>
      </w:r>
      <w:r w:rsidRPr="00FD76EA">
        <w:t xml:space="preserve"> задач, возникающих в ходе научно-исследовательской деятельности и требующих углубл</w:t>
      </w:r>
      <w:r>
        <w:t xml:space="preserve">енных профессиональных знаний; 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обучение методологии, методике и технике рационального и эффективного поиска, анализа и использования знаний;</w:t>
      </w:r>
    </w:p>
    <w:p w:rsidR="00DD1485" w:rsidRDefault="00DD1485" w:rsidP="00DD1485">
      <w:pPr>
        <w:pStyle w:val="Default"/>
        <w:numPr>
          <w:ilvl w:val="0"/>
          <w:numId w:val="25"/>
        </w:numPr>
        <w:jc w:val="both"/>
      </w:pPr>
      <w:r>
        <w:t>развитие личностных качеств, необходимых в научно-исследовательской деятельности.</w:t>
      </w:r>
    </w:p>
    <w:p w:rsidR="00DD1485" w:rsidRPr="00DD1485" w:rsidRDefault="001054B2" w:rsidP="00DD1485">
      <w:pPr>
        <w:autoSpaceDE w:val="0"/>
        <w:autoSpaceDN w:val="0"/>
        <w:adjustRightInd w:val="0"/>
        <w:spacing w:after="0" w:line="240" w:lineRule="auto"/>
        <w:jc w:val="both"/>
        <w:rPr>
          <w:rStyle w:val="FontStyle105"/>
          <w:b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5A4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="00DD1485" w:rsidRPr="00DD1485">
        <w:rPr>
          <w:rStyle w:val="FontStyle105"/>
          <w:b w:val="0"/>
          <w:sz w:val="24"/>
          <w:szCs w:val="24"/>
        </w:rPr>
        <w:t>Публикация и апробация результатов научных исследований. Участие в региональных, всероссийских и международных конференциях (симпозиумах). Участие в грантах, конкурсах, выставках различного уровня. Создание объектов интеллектуальной собственности.</w:t>
      </w:r>
    </w:p>
    <w:p w:rsidR="001054B2" w:rsidRPr="00B635A4" w:rsidRDefault="001054B2" w:rsidP="00DD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5A4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B635A4">
        <w:rPr>
          <w:rFonts w:ascii="Times New Roman" w:hAnsi="Times New Roman"/>
          <w:sz w:val="24"/>
          <w:szCs w:val="24"/>
        </w:rPr>
        <w:t xml:space="preserve"> – зачет, </w:t>
      </w:r>
      <w:r>
        <w:rPr>
          <w:rFonts w:ascii="Times New Roman" w:hAnsi="Times New Roman"/>
          <w:sz w:val="24"/>
          <w:szCs w:val="24"/>
        </w:rPr>
        <w:t>зачет, зачет, зачет, зачет, зачет</w:t>
      </w:r>
      <w:r w:rsidRPr="00B635A4">
        <w:rPr>
          <w:rFonts w:ascii="Times New Roman" w:hAnsi="Times New Roman"/>
          <w:sz w:val="24"/>
          <w:szCs w:val="24"/>
        </w:rPr>
        <w:t>.</w:t>
      </w:r>
    </w:p>
    <w:p w:rsidR="00D00342" w:rsidRDefault="00D00342">
      <w:pPr>
        <w:rPr>
          <w:rFonts w:ascii="Times New Roman" w:eastAsia="Calibri" w:hAnsi="Times New Roman" w:cs="Times New Roman"/>
          <w:b/>
          <w:i/>
          <w:szCs w:val="20"/>
        </w:rPr>
      </w:pPr>
      <w:r>
        <w:rPr>
          <w:rFonts w:ascii="Times New Roman" w:hAnsi="Times New Roman"/>
          <w:b/>
          <w:i/>
        </w:rPr>
        <w:br w:type="page"/>
      </w:r>
    </w:p>
    <w:p w:rsidR="00D00342" w:rsidRDefault="00D00342" w:rsidP="00D003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БЛОК 2. ОБРАЗОВАТЕЛЬНЫЙ КОМПОНЕНТ</w:t>
      </w:r>
    </w:p>
    <w:p w:rsidR="00D00342" w:rsidRDefault="00D00342" w:rsidP="00D00342">
      <w:pPr>
        <w:pStyle w:val="a8"/>
        <w:spacing w:after="0" w:line="360" w:lineRule="auto"/>
        <w:ind w:left="4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 ДИСЦИПЛИНЫ (МОДУЛИ)</w:t>
      </w:r>
    </w:p>
    <w:p w:rsidR="00D00342" w:rsidRDefault="00D00342" w:rsidP="00D00342">
      <w:pPr>
        <w:pStyle w:val="a8"/>
        <w:spacing w:after="0" w:line="360" w:lineRule="auto"/>
        <w:ind w:left="4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2.1.1 БАЗОВАЯ ЧАСТЬ</w:t>
      </w:r>
    </w:p>
    <w:p w:rsidR="00DA48F9" w:rsidRPr="00D32857" w:rsidRDefault="00D00342" w:rsidP="008817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2.1.1.1</w:t>
      </w:r>
      <w:r w:rsidR="00507412" w:rsidRPr="00507412">
        <w:rPr>
          <w:rFonts w:ascii="Times New Roman" w:hAnsi="Times New Roman" w:cs="Times New Roman"/>
          <w:b/>
        </w:rPr>
        <w:t xml:space="preserve"> </w:t>
      </w:r>
      <w:r w:rsidR="00D32857">
        <w:rPr>
          <w:rFonts w:ascii="Times New Roman" w:hAnsi="Times New Roman" w:cs="Times New Roman"/>
          <w:b/>
          <w:i/>
        </w:rPr>
        <w:t>ИСТОРИЯ И ФИЛОСОФИЯ НАУКИ</w:t>
      </w:r>
    </w:p>
    <w:p w:rsidR="00D32857" w:rsidRDefault="00507412" w:rsidP="00D32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12">
        <w:rPr>
          <w:rFonts w:ascii="Times New Roman" w:eastAsia="Calibri" w:hAnsi="Times New Roman" w:cs="Times New Roman"/>
          <w:b/>
          <w:sz w:val="24"/>
          <w:szCs w:val="24"/>
        </w:rPr>
        <w:t>Цель дисциплины:</w:t>
      </w:r>
      <w:r w:rsidRPr="00507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857" w:rsidRPr="00D32857">
        <w:rPr>
          <w:rFonts w:ascii="Times New Roman" w:eastAsia="Calibri" w:hAnsi="Times New Roman" w:cs="Times New Roman"/>
          <w:sz w:val="24"/>
          <w:szCs w:val="24"/>
        </w:rPr>
        <w:t>подготовка научных и научно-педагогических кадров высшей квалификации для сдачи кандидатского экзамена, осуществляемого для проверки знаний соискателями научной степени кандидата наук общих закономерностей и тенденций исторического развития науки, факторов</w:t>
      </w:r>
      <w:r w:rsidR="00F17DF9">
        <w:rPr>
          <w:rFonts w:ascii="Times New Roman" w:eastAsia="Calibri" w:hAnsi="Times New Roman" w:cs="Times New Roman"/>
          <w:sz w:val="24"/>
          <w:szCs w:val="24"/>
        </w:rPr>
        <w:t>,</w:t>
      </w:r>
      <w:r w:rsidR="00D32857" w:rsidRPr="00D32857">
        <w:rPr>
          <w:rFonts w:ascii="Times New Roman" w:eastAsia="Calibri" w:hAnsi="Times New Roman" w:cs="Times New Roman"/>
          <w:sz w:val="24"/>
          <w:szCs w:val="24"/>
        </w:rPr>
        <w:t xml:space="preserve"> обусловливающих развитие научног</w:t>
      </w:r>
      <w:r w:rsidR="00D32857">
        <w:rPr>
          <w:rFonts w:ascii="Times New Roman" w:eastAsia="Calibri" w:hAnsi="Times New Roman" w:cs="Times New Roman"/>
          <w:sz w:val="24"/>
          <w:szCs w:val="24"/>
        </w:rPr>
        <w:t>о знания, особенностей современ</w:t>
      </w:r>
      <w:r w:rsidR="00D32857" w:rsidRPr="00D32857">
        <w:rPr>
          <w:rFonts w:ascii="Times New Roman" w:eastAsia="Calibri" w:hAnsi="Times New Roman" w:cs="Times New Roman"/>
          <w:sz w:val="24"/>
          <w:szCs w:val="24"/>
        </w:rPr>
        <w:t>ной науки, структуры научного знания и оснований н</w:t>
      </w:r>
      <w:r w:rsidR="00D32857">
        <w:rPr>
          <w:rFonts w:ascii="Times New Roman" w:eastAsia="Calibri" w:hAnsi="Times New Roman" w:cs="Times New Roman"/>
          <w:sz w:val="24"/>
          <w:szCs w:val="24"/>
        </w:rPr>
        <w:t>ауки, систем ценностей, обуслов</w:t>
      </w:r>
      <w:r w:rsidR="00D32857" w:rsidRPr="00D32857">
        <w:rPr>
          <w:rFonts w:ascii="Times New Roman" w:eastAsia="Calibri" w:hAnsi="Times New Roman" w:cs="Times New Roman"/>
          <w:sz w:val="24"/>
          <w:szCs w:val="24"/>
        </w:rPr>
        <w:t>ливающих научный поиск современного ученого.</w:t>
      </w:r>
    </w:p>
    <w:p w:rsidR="00D32857" w:rsidRPr="00D32857" w:rsidRDefault="00D32857" w:rsidP="00D32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Основная задача дисциплины</w:t>
      </w:r>
      <w:r w:rsidR="00507412" w:rsidRPr="0050741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07412" w:rsidRPr="00507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857">
        <w:rPr>
          <w:rFonts w:ascii="Times New Roman" w:hAnsi="Times New Roman" w:cs="Times New Roman"/>
          <w:sz w:val="24"/>
          <w:szCs w:val="24"/>
        </w:rPr>
        <w:t>способствовать созданию у аспирантов целостного системного представления о развитии научного знания, способах формирования научной теории, развивать рациональное мировоззрение, укреплять стремление к применению инновационных научных теорий и методологий при работе над диссертационным исследованием</w:t>
      </w:r>
      <w:r w:rsidRPr="00D32857">
        <w:rPr>
          <w:rFonts w:ascii="Times New Roman" w:hAnsi="Times New Roman" w:cs="Times New Roman"/>
          <w:b/>
          <w:sz w:val="24"/>
          <w:szCs w:val="24"/>
        </w:rPr>
        <w:t>.</w:t>
      </w:r>
    </w:p>
    <w:p w:rsidR="00507412" w:rsidRPr="00D32857" w:rsidRDefault="00507412" w:rsidP="00762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37A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D32857" w:rsidRPr="00D32857">
        <w:rPr>
          <w:rFonts w:ascii="Times New Roman" w:hAnsi="Times New Roman" w:cs="Times New Roman"/>
          <w:sz w:val="24"/>
          <w:szCs w:val="24"/>
        </w:rPr>
        <w:t>Общие проблемы философии науки. Философские проблемы научных знаний в области медицины. История отрас</w:t>
      </w:r>
      <w:r w:rsidR="00D32857">
        <w:rPr>
          <w:rFonts w:ascii="Times New Roman" w:hAnsi="Times New Roman" w:cs="Times New Roman"/>
          <w:sz w:val="24"/>
          <w:szCs w:val="24"/>
        </w:rPr>
        <w:t>ли науки (ме</w:t>
      </w:r>
      <w:r w:rsidR="00D32857" w:rsidRPr="00D32857">
        <w:rPr>
          <w:rFonts w:ascii="Times New Roman" w:hAnsi="Times New Roman" w:cs="Times New Roman"/>
          <w:sz w:val="24"/>
          <w:szCs w:val="24"/>
        </w:rPr>
        <w:t>дицины)</w:t>
      </w:r>
      <w:r w:rsidR="00D32857">
        <w:rPr>
          <w:rFonts w:ascii="Times New Roman" w:hAnsi="Times New Roman" w:cs="Times New Roman"/>
          <w:sz w:val="24"/>
          <w:szCs w:val="24"/>
        </w:rPr>
        <w:t>.</w:t>
      </w:r>
    </w:p>
    <w:p w:rsidR="00507412" w:rsidRDefault="00507412" w:rsidP="0076237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68B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 w:rsidRPr="00EF568B">
        <w:rPr>
          <w:rFonts w:ascii="Times New Roman" w:hAnsi="Times New Roman" w:cs="Times New Roman"/>
          <w:sz w:val="24"/>
          <w:szCs w:val="24"/>
        </w:rPr>
        <w:t xml:space="preserve"> </w:t>
      </w:r>
      <w:r w:rsidR="0076237A" w:rsidRPr="00EF568B">
        <w:rPr>
          <w:rFonts w:ascii="Times New Roman" w:hAnsi="Times New Roman" w:cs="Times New Roman"/>
          <w:sz w:val="24"/>
          <w:szCs w:val="24"/>
        </w:rPr>
        <w:t>–</w:t>
      </w:r>
      <w:r w:rsidR="001C7975">
        <w:rPr>
          <w:rFonts w:ascii="Times New Roman" w:hAnsi="Times New Roman" w:cs="Times New Roman"/>
          <w:sz w:val="24"/>
          <w:szCs w:val="24"/>
        </w:rPr>
        <w:t xml:space="preserve"> </w:t>
      </w:r>
      <w:r w:rsidR="00EF568B" w:rsidRPr="00EF568B">
        <w:rPr>
          <w:rFonts w:ascii="Times New Roman" w:hAnsi="Times New Roman" w:cs="Times New Roman"/>
          <w:sz w:val="24"/>
          <w:szCs w:val="24"/>
        </w:rPr>
        <w:t>зачет</w:t>
      </w:r>
      <w:r w:rsidR="00EF568B">
        <w:rPr>
          <w:rFonts w:ascii="Times New Roman" w:hAnsi="Times New Roman" w:cs="Times New Roman"/>
          <w:sz w:val="24"/>
          <w:szCs w:val="24"/>
        </w:rPr>
        <w:t>, экзамен.</w:t>
      </w:r>
    </w:p>
    <w:p w:rsidR="0076237A" w:rsidRDefault="0076237A" w:rsidP="007623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237A" w:rsidRDefault="00D00342" w:rsidP="0076237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2.1.1.2 </w:t>
      </w:r>
      <w:r w:rsidR="00483358">
        <w:rPr>
          <w:rFonts w:ascii="Times New Roman" w:hAnsi="Times New Roman" w:cs="Times New Roman"/>
          <w:b/>
          <w:i/>
        </w:rPr>
        <w:t>ИНОСТРАННЫЙ ЯЗЫК</w:t>
      </w:r>
    </w:p>
    <w:p w:rsidR="0075492B" w:rsidRPr="0075492B" w:rsidRDefault="0076237A" w:rsidP="0075492B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 w:rsidRPr="0075492B">
        <w:rPr>
          <w:rFonts w:eastAsia="Calibri"/>
          <w:b/>
        </w:rPr>
        <w:t>Цель дисциплины:</w:t>
      </w:r>
      <w:r w:rsidRPr="0075492B">
        <w:rPr>
          <w:rFonts w:eastAsia="Calibri"/>
        </w:rPr>
        <w:t xml:space="preserve"> </w:t>
      </w:r>
      <w:r w:rsidR="003D4030" w:rsidRPr="003D4030">
        <w:rPr>
          <w:rFonts w:eastAsia="Calibri"/>
        </w:rPr>
        <w:t>формирование у аспирантов иноязычной коммуникативной компетенции специалиста-медика, позволяющей использовать иност</w:t>
      </w:r>
      <w:r w:rsidR="003D4030">
        <w:rPr>
          <w:rFonts w:eastAsia="Calibri"/>
        </w:rPr>
        <w:t>ранный язык как средство профес</w:t>
      </w:r>
      <w:r w:rsidR="003D4030" w:rsidRPr="003D4030">
        <w:rPr>
          <w:rFonts w:eastAsia="Calibri"/>
        </w:rPr>
        <w:t>сионального, межкультурного и межличностного общения в различных сферах научной деятельности.</w:t>
      </w:r>
    </w:p>
    <w:p w:rsidR="0075492B" w:rsidRPr="0075492B" w:rsidRDefault="0075492B" w:rsidP="0075492B">
      <w:pPr>
        <w:pStyle w:val="a6"/>
        <w:tabs>
          <w:tab w:val="left" w:pos="0"/>
          <w:tab w:val="left" w:pos="851"/>
        </w:tabs>
        <w:ind w:firstLine="709"/>
        <w:jc w:val="both"/>
        <w:rPr>
          <w:szCs w:val="24"/>
        </w:rPr>
      </w:pPr>
      <w:r w:rsidRPr="0075492B">
        <w:rPr>
          <w:b/>
          <w:szCs w:val="24"/>
        </w:rPr>
        <w:t>Задачи</w:t>
      </w:r>
      <w:r w:rsidR="00804E0A">
        <w:rPr>
          <w:b/>
          <w:szCs w:val="24"/>
        </w:rPr>
        <w:t xml:space="preserve"> дисциплины</w:t>
      </w:r>
      <w:r w:rsidRPr="0075492B">
        <w:rPr>
          <w:szCs w:val="24"/>
        </w:rPr>
        <w:t>: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адекватно использовать общемедицинскую и специализированную терминологию; 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поисковую работу по направлени</w:t>
      </w:r>
      <w:r w:rsidR="001C7975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своего исследования, активизи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 умения всех видов чтения (изучающего, ознакоми</w:t>
      </w:r>
      <w:r w:rsidR="001C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тельного, просмотрового, поиско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вого); 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оформлять полученную информацию в форме статей, рефератов, аннотаций; 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переводить научные статьи и тезисы с английског</w:t>
      </w:r>
      <w:r w:rsidR="001C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на русский язык и с рус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 на английский, составлять план, тезисы док</w:t>
      </w:r>
      <w:r w:rsidR="001C7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 и другие материалы, необхо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димые для научно-исследовательской и практической деятельности; 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свободно пользоваться англоязычными словарно-справочными материалами; </w:t>
      </w:r>
    </w:p>
    <w:p w:rsidR="003D4030" w:rsidRP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обмениваться информацией в процессе профессиональных контактов, встреч, совещаний, конференций и симпозиумов, в ситуациях при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зарубежных специалистов или собственной зарубежной научной командировки (пояснения, доводы, аргументы, выводы, оценки, возражения, сравнения, противопоставления, вопросы и т.д.); </w:t>
      </w:r>
    </w:p>
    <w:p w:rsidR="003D4030" w:rsidRDefault="003D4030" w:rsidP="003D40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в форме презентаций на английском языке достижения отечественной науки и собственный вклад в область исследова</w:t>
      </w:r>
      <w:r w:rsidR="001C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учетом достижений зарубеж</w:t>
      </w:r>
      <w:r w:rsidRPr="003D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специалистов. </w:t>
      </w:r>
    </w:p>
    <w:p w:rsidR="00881798" w:rsidRDefault="0076237A" w:rsidP="008817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дисциплины: </w:t>
      </w:r>
      <w:r w:rsidR="001C7975" w:rsidRPr="001C7975">
        <w:rPr>
          <w:rFonts w:ascii="Times New Roman" w:hAnsi="Times New Roman" w:cs="Times New Roman"/>
          <w:sz w:val="24"/>
          <w:szCs w:val="24"/>
        </w:rPr>
        <w:t>Ос</w:t>
      </w:r>
      <w:r w:rsidR="001C7975">
        <w:rPr>
          <w:rFonts w:ascii="Times New Roman" w:hAnsi="Times New Roman" w:cs="Times New Roman"/>
          <w:sz w:val="24"/>
          <w:szCs w:val="24"/>
        </w:rPr>
        <w:t>новные понятия переводоведения. Грамматические особен</w:t>
      </w:r>
      <w:r w:rsidR="001C7975" w:rsidRPr="001C7975">
        <w:rPr>
          <w:rFonts w:ascii="Times New Roman" w:hAnsi="Times New Roman" w:cs="Times New Roman"/>
          <w:sz w:val="24"/>
          <w:szCs w:val="24"/>
        </w:rPr>
        <w:t>ности перевода</w:t>
      </w:r>
      <w:r w:rsidR="001C7975">
        <w:rPr>
          <w:rFonts w:ascii="Times New Roman" w:hAnsi="Times New Roman" w:cs="Times New Roman"/>
          <w:sz w:val="24"/>
          <w:szCs w:val="24"/>
        </w:rPr>
        <w:t xml:space="preserve">. </w:t>
      </w:r>
      <w:r w:rsidR="001C7975" w:rsidRPr="001C7975">
        <w:rPr>
          <w:rFonts w:ascii="Times New Roman" w:hAnsi="Times New Roman" w:cs="Times New Roman"/>
          <w:sz w:val="24"/>
          <w:szCs w:val="24"/>
        </w:rPr>
        <w:t>Смыслова</w:t>
      </w:r>
      <w:r w:rsidR="001C7975">
        <w:rPr>
          <w:rFonts w:ascii="Times New Roman" w:hAnsi="Times New Roman" w:cs="Times New Roman"/>
          <w:sz w:val="24"/>
          <w:szCs w:val="24"/>
        </w:rPr>
        <w:t>я обработка текста научной меди</w:t>
      </w:r>
      <w:r w:rsidR="001C7975" w:rsidRPr="001C7975">
        <w:rPr>
          <w:rFonts w:ascii="Times New Roman" w:hAnsi="Times New Roman" w:cs="Times New Roman"/>
          <w:sz w:val="24"/>
          <w:szCs w:val="24"/>
        </w:rPr>
        <w:t>цинской статьи</w:t>
      </w:r>
    </w:p>
    <w:p w:rsidR="00881798" w:rsidRDefault="00881798" w:rsidP="008817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568B">
        <w:rPr>
          <w:rFonts w:ascii="Times New Roman" w:hAnsi="Times New Roman" w:cs="Times New Roman"/>
          <w:b/>
          <w:sz w:val="24"/>
          <w:szCs w:val="24"/>
        </w:rPr>
        <w:t>Форма аттестации по дисциплине</w:t>
      </w:r>
      <w:r w:rsidRPr="00EF568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8B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, экзамен.</w:t>
      </w:r>
    </w:p>
    <w:p w:rsidR="00D00342" w:rsidRDefault="00D00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4E44" w:rsidRPr="0046639F" w:rsidRDefault="00D00342" w:rsidP="006B4E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2.1.2 </w:t>
      </w:r>
      <w:r w:rsidR="006B4E44" w:rsidRPr="0046639F">
        <w:rPr>
          <w:rFonts w:ascii="Times New Roman" w:hAnsi="Times New Roman" w:cs="Times New Roman"/>
          <w:b/>
        </w:rPr>
        <w:t>ВАРИАТИВНАЯ ЧАСТЬ</w:t>
      </w:r>
    </w:p>
    <w:p w:rsidR="006B4E44" w:rsidRPr="0046639F" w:rsidRDefault="006B4E44" w:rsidP="006B4E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47D3" w:rsidRPr="008C4C27" w:rsidRDefault="008C4C27" w:rsidP="007347D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C4C27">
        <w:rPr>
          <w:rFonts w:ascii="Times New Roman" w:hAnsi="Times New Roman" w:cs="Times New Roman"/>
          <w:b/>
        </w:rPr>
        <w:t>2.1.2.1</w:t>
      </w:r>
      <w:r w:rsidR="007347D3" w:rsidRPr="008C4C27">
        <w:rPr>
          <w:rFonts w:ascii="Times New Roman" w:hAnsi="Times New Roman" w:cs="Times New Roman"/>
          <w:b/>
        </w:rPr>
        <w:t xml:space="preserve"> </w:t>
      </w:r>
      <w:r w:rsidRPr="008C4C27">
        <w:rPr>
          <w:rFonts w:ascii="Times New Roman" w:hAnsi="Times New Roman" w:cs="Times New Roman"/>
          <w:b/>
          <w:i/>
        </w:rPr>
        <w:t>ФТИЗИАТРИЯ</w:t>
      </w:r>
    </w:p>
    <w:p w:rsidR="008C4C27" w:rsidRDefault="008C4C27" w:rsidP="008C4C27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воспитание квалифицированных научных кадров в области фтизиатрии, способных вести научно- исследовательскую работу, самостоятельно ставить и решать актуальные научные и медицинские задачи, адекватно воспринимать научные достижения специалистов в области фтизиатрии, передавать свои знания научной и медицинской общественности.</w:t>
      </w:r>
    </w:p>
    <w:p w:rsidR="008C4C27" w:rsidRDefault="008C4C27" w:rsidP="008C4C27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8C4C27" w:rsidRDefault="008C4C27" w:rsidP="008C4C27">
      <w:pPr>
        <w:shd w:val="clear" w:color="auto" w:fill="FFFFFF"/>
        <w:tabs>
          <w:tab w:val="left" w:pos="0"/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Calibri" w:hAnsi="Times New Roman" w:cs="Times New Roman"/>
        </w:rPr>
        <w:t xml:space="preserve">- формирование знаний в области этиологии, патогенеза, клиники и </w:t>
      </w:r>
      <w:proofErr w:type="spellStart"/>
      <w:r>
        <w:rPr>
          <w:rFonts w:ascii="Times New Roman" w:eastAsia="Calibri" w:hAnsi="Times New Roman" w:cs="Times New Roman"/>
        </w:rPr>
        <w:t>патоморфологии</w:t>
      </w:r>
      <w:proofErr w:type="spellEnd"/>
      <w:r>
        <w:rPr>
          <w:rFonts w:ascii="Times New Roman" w:eastAsia="Calibri" w:hAnsi="Times New Roman" w:cs="Times New Roman"/>
        </w:rPr>
        <w:t xml:space="preserve"> туберкулеза у человека; эпидемиологии и распространенности его среди населения;</w:t>
      </w:r>
    </w:p>
    <w:p w:rsidR="008C4C27" w:rsidRDefault="008C4C27" w:rsidP="008C4C27">
      <w:pPr>
        <w:pStyle w:val="a"/>
        <w:numPr>
          <w:ilvl w:val="0"/>
          <w:numId w:val="0"/>
        </w:numPr>
        <w:tabs>
          <w:tab w:val="left" w:pos="0"/>
          <w:tab w:val="left" w:pos="851"/>
        </w:tabs>
        <w:rPr>
          <w:rFonts w:eastAsia="Calibri"/>
        </w:rPr>
      </w:pPr>
      <w:r>
        <w:rPr>
          <w:rFonts w:eastAsia="Calibri"/>
        </w:rPr>
        <w:tab/>
        <w:t>- формирование знаний и умений в организации и технологии оказания противотуберкулезной помощи населению (организации противотуберкулезных мероприятий и их эффективности);</w:t>
      </w:r>
    </w:p>
    <w:p w:rsidR="008C4C27" w:rsidRDefault="008C4C27" w:rsidP="008C4C27">
      <w:pPr>
        <w:pStyle w:val="a"/>
        <w:numPr>
          <w:ilvl w:val="0"/>
          <w:numId w:val="0"/>
        </w:numPr>
        <w:tabs>
          <w:tab w:val="left" w:pos="0"/>
          <w:tab w:val="left" w:pos="851"/>
        </w:tabs>
        <w:rPr>
          <w:rFonts w:eastAsia="Calibri"/>
        </w:rPr>
      </w:pPr>
      <w:r>
        <w:rPr>
          <w:rFonts w:eastAsia="Calibri"/>
        </w:rPr>
        <w:tab/>
        <w:t>- формирование навыков использования современных ресурсов и технологий выявления, диагностики, лечения и профилактики туберкулеза;</w:t>
      </w:r>
    </w:p>
    <w:p w:rsidR="008C4C27" w:rsidRDefault="008C4C27" w:rsidP="008C4C27">
      <w:pPr>
        <w:pStyle w:val="a"/>
        <w:numPr>
          <w:ilvl w:val="0"/>
          <w:numId w:val="0"/>
        </w:numPr>
        <w:tabs>
          <w:tab w:val="left" w:pos="0"/>
          <w:tab w:val="left" w:pos="851"/>
        </w:tabs>
        <w:rPr>
          <w:rFonts w:eastAsia="Calibri"/>
        </w:rPr>
      </w:pPr>
      <w:r>
        <w:rPr>
          <w:rFonts w:eastAsia="Calibri"/>
        </w:rPr>
        <w:tab/>
        <w:t>- обучение владением методами и технологиями подготовки и оформления результатов научных исследований.</w:t>
      </w:r>
    </w:p>
    <w:p w:rsidR="008C4C27" w:rsidRDefault="008C4C27" w:rsidP="008C4C27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>
        <w:rPr>
          <w:b/>
        </w:rPr>
        <w:t xml:space="preserve">Основное содержание дисциплины: </w:t>
      </w:r>
      <w:r>
        <w:t xml:space="preserve">Организация противотуберкулезной помощи населению. Патогенез и </w:t>
      </w:r>
      <w:proofErr w:type="spellStart"/>
      <w:r>
        <w:t>патоморфология</w:t>
      </w:r>
      <w:proofErr w:type="spellEnd"/>
      <w:r>
        <w:t xml:space="preserve"> туберкулеза. Методы исследования при туберкулезе. Клинические формы туберкулеза у взрослых. Клинические формы туберкулеза у детей и подростков. Туберкулез в сочетании с другими заболеваниями. Туберкулез внелегочной локализации. Нетуберкулезные заболевания органов дыхания. Нетуберкулезные заболевания органов дыхания.</w:t>
      </w:r>
    </w:p>
    <w:p w:rsidR="008C4C27" w:rsidRDefault="008C4C27" w:rsidP="008C4C27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709"/>
      </w:pPr>
      <w:r>
        <w:rPr>
          <w:b/>
        </w:rPr>
        <w:t>Форма аттестации по дисциплине</w:t>
      </w:r>
      <w:r>
        <w:t xml:space="preserve"> – зачет, зачет, зачет, экзамен.</w:t>
      </w:r>
    </w:p>
    <w:p w:rsidR="007347D3" w:rsidRDefault="007347D3" w:rsidP="007347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00342" w:rsidRDefault="00D00342" w:rsidP="00D0034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2.1.2.2 </w:t>
      </w:r>
      <w:r>
        <w:rPr>
          <w:rFonts w:ascii="Times New Roman" w:hAnsi="Times New Roman" w:cs="Times New Roman"/>
          <w:b/>
          <w:i/>
        </w:rPr>
        <w:t>МЕТОЛОЛОГИЯ НАУЧНЫХ ИССЛЕДОВАНИЙ</w:t>
      </w:r>
    </w:p>
    <w:p w:rsidR="00D00342" w:rsidRPr="004D5A70" w:rsidRDefault="00D00342" w:rsidP="00D00342">
      <w:pPr>
        <w:pStyle w:val="Default"/>
        <w:ind w:firstLine="360"/>
        <w:jc w:val="both"/>
        <w:rPr>
          <w:color w:val="auto"/>
        </w:rPr>
      </w:pPr>
      <w:r>
        <w:rPr>
          <w:b/>
        </w:rPr>
        <w:tab/>
      </w:r>
      <w:r w:rsidRPr="005F1308">
        <w:rPr>
          <w:b/>
        </w:rPr>
        <w:t>Цель дисциплины</w:t>
      </w:r>
      <w:r w:rsidRPr="004D5A70">
        <w:rPr>
          <w:b/>
          <w:color w:val="auto"/>
        </w:rPr>
        <w:t>:</w:t>
      </w:r>
      <w:r w:rsidRPr="004D5A70">
        <w:rPr>
          <w:color w:val="auto"/>
        </w:rPr>
        <w:t xml:space="preserve"> совершенствование теоретической и практической подготовки в области проведения научных исследований.</w:t>
      </w:r>
    </w:p>
    <w:p w:rsidR="00D00342" w:rsidRPr="005F1308" w:rsidRDefault="00D00342" w:rsidP="00D00342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Задачи дисциплины</w:t>
      </w:r>
      <w:r w:rsidRPr="005F13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00342" w:rsidRPr="006F4D03" w:rsidRDefault="00D00342" w:rsidP="00D00342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F4D03">
        <w:rPr>
          <w:color w:val="auto"/>
        </w:rPr>
        <w:t>знакомство с видами, дизайном и этапами проведения научных исследований;</w:t>
      </w:r>
    </w:p>
    <w:p w:rsidR="00D00342" w:rsidRPr="006F4D03" w:rsidRDefault="00D00342" w:rsidP="00D00342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F4D03">
        <w:rPr>
          <w:color w:val="auto"/>
        </w:rPr>
        <w:t>изучение правовых и этических основ проведения научных исследований;</w:t>
      </w:r>
    </w:p>
    <w:p w:rsidR="00D00342" w:rsidRPr="006F4D03" w:rsidRDefault="00D00342" w:rsidP="00D00342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F4D03">
        <w:rPr>
          <w:color w:val="auto"/>
        </w:rPr>
        <w:t>формирование навыков планирования, поиска, анализа и синтеза научной информации;</w:t>
      </w:r>
    </w:p>
    <w:p w:rsidR="00D00342" w:rsidRPr="006F4D03" w:rsidRDefault="00D00342" w:rsidP="00D00342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F4D03">
        <w:rPr>
          <w:color w:val="auto"/>
        </w:rPr>
        <w:t>информирование о методах описательной и аналитической статистики, формирование навыков их применения в процессе обработки результатов научных исследований;</w:t>
      </w:r>
    </w:p>
    <w:p w:rsidR="00D00342" w:rsidRPr="006F4D03" w:rsidRDefault="00D00342" w:rsidP="00D00342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6F4D03">
        <w:rPr>
          <w:color w:val="auto"/>
        </w:rPr>
        <w:t xml:space="preserve">знакомство с организацией </w:t>
      </w:r>
      <w:r w:rsidRPr="006F4D03">
        <w:rPr>
          <w:color w:val="auto"/>
          <w:lang w:eastAsia="ru-RU"/>
        </w:rPr>
        <w:t>хранения патентной информации в России и за рубежом, видами и объектами интеллектуальной собственности, способами ее защиты.</w:t>
      </w:r>
    </w:p>
    <w:p w:rsidR="00D00342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595959" w:themeColor="text1" w:themeTint="A6"/>
          <w:sz w:val="24"/>
          <w:szCs w:val="24"/>
        </w:rPr>
      </w:pPr>
      <w:r w:rsidRPr="005F1308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Pr="000C2643">
        <w:rPr>
          <w:rFonts w:ascii="Times New Roman" w:hAnsi="Times New Roman"/>
          <w:bCs/>
          <w:sz w:val="24"/>
          <w:szCs w:val="24"/>
        </w:rPr>
        <w:t>Введение в методологию научного исследования.</w:t>
      </w:r>
      <w:r w:rsidRPr="000C2643">
        <w:rPr>
          <w:rFonts w:ascii="Times New Roman" w:hAnsi="Times New Roman"/>
          <w:sz w:val="24"/>
          <w:szCs w:val="24"/>
          <w:lang w:eastAsia="ru-RU"/>
        </w:rPr>
        <w:t xml:space="preserve"> Современные библиографические базы данных как источник научной информации для планирования и организации научного исследования. Методология сбора научной информации. Основы статистической обработки данных для анализа и представления результатов научных исследований. Введение в </w:t>
      </w:r>
      <w:proofErr w:type="spellStart"/>
      <w:r w:rsidRPr="000C2643">
        <w:rPr>
          <w:rFonts w:ascii="Times New Roman" w:hAnsi="Times New Roman"/>
          <w:sz w:val="24"/>
          <w:szCs w:val="24"/>
          <w:lang w:eastAsia="ru-RU"/>
        </w:rPr>
        <w:t>патентоведение</w:t>
      </w:r>
      <w:proofErr w:type="spellEnd"/>
      <w:r w:rsidRPr="000C264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595959" w:themeColor="text1" w:themeTint="A6"/>
          <w:sz w:val="24"/>
          <w:szCs w:val="24"/>
        </w:rPr>
        <w:t xml:space="preserve"> </w:t>
      </w:r>
    </w:p>
    <w:p w:rsidR="00D00342" w:rsidRPr="0075492B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492B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75492B">
        <w:rPr>
          <w:rFonts w:ascii="Times New Roman" w:hAnsi="Times New Roman"/>
          <w:sz w:val="24"/>
          <w:szCs w:val="24"/>
        </w:rPr>
        <w:t xml:space="preserve"> – зачет.</w:t>
      </w:r>
    </w:p>
    <w:p w:rsidR="00D00342" w:rsidRDefault="00D003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0342" w:rsidRPr="00507412" w:rsidRDefault="00D00342" w:rsidP="007347D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5761A" w:rsidRPr="00020BAE" w:rsidRDefault="00D00342" w:rsidP="00B5761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2.1.2.3</w:t>
      </w:r>
      <w:r w:rsidR="00B5761A" w:rsidRPr="00020BAE">
        <w:rPr>
          <w:rFonts w:ascii="Times New Roman" w:hAnsi="Times New Roman" w:cs="Times New Roman"/>
          <w:b/>
        </w:rPr>
        <w:t xml:space="preserve"> </w:t>
      </w:r>
      <w:r w:rsidR="00535B3A" w:rsidRPr="00020BAE">
        <w:rPr>
          <w:rFonts w:ascii="Times New Roman" w:hAnsi="Times New Roman" w:cs="Times New Roman"/>
          <w:b/>
          <w:i/>
        </w:rPr>
        <w:t>ПЕДАГОГИКА</w:t>
      </w:r>
      <w:r w:rsidR="007347D3" w:rsidRPr="00020BAE">
        <w:rPr>
          <w:rFonts w:ascii="Times New Roman" w:hAnsi="Times New Roman" w:cs="Times New Roman"/>
          <w:b/>
          <w:i/>
        </w:rPr>
        <w:t xml:space="preserve"> И ПСИХОЛОГИЯ ВЫСШЕЙ ШКОЛЫ</w:t>
      </w:r>
    </w:p>
    <w:p w:rsidR="002C27A0" w:rsidRDefault="00B5761A" w:rsidP="002C27A0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C27A0">
        <w:rPr>
          <w:rFonts w:ascii="Times New Roman" w:hAnsi="Times New Roman"/>
          <w:b/>
          <w:sz w:val="24"/>
          <w:szCs w:val="24"/>
        </w:rPr>
        <w:t>Цель дисциплины:</w:t>
      </w:r>
      <w:r w:rsidRPr="002C27A0">
        <w:rPr>
          <w:rFonts w:ascii="Times New Roman" w:hAnsi="Times New Roman"/>
          <w:sz w:val="24"/>
          <w:szCs w:val="24"/>
        </w:rPr>
        <w:t xml:space="preserve"> </w:t>
      </w:r>
      <w:r w:rsidR="002C27A0" w:rsidRPr="002C27A0">
        <w:rPr>
          <w:rFonts w:ascii="Times New Roman" w:hAnsi="Times New Roman"/>
        </w:rPr>
        <w:t>овладени</w:t>
      </w:r>
      <w:r w:rsidR="002C27A0">
        <w:rPr>
          <w:rFonts w:ascii="Times New Roman" w:hAnsi="Times New Roman"/>
        </w:rPr>
        <w:t>е</w:t>
      </w:r>
      <w:r w:rsidR="002C27A0" w:rsidRPr="002C27A0">
        <w:rPr>
          <w:rFonts w:ascii="Times New Roman" w:hAnsi="Times New Roman"/>
        </w:rPr>
        <w:t xml:space="preserve"> знаниями методологических, клинических и медико-социальных основ педагогических и психологических основ преподавания в высшей школе, а также </w:t>
      </w:r>
      <w:r w:rsidR="0046639F">
        <w:rPr>
          <w:rFonts w:ascii="Times New Roman" w:hAnsi="Times New Roman"/>
        </w:rPr>
        <w:t>углубленное изучение</w:t>
      </w:r>
      <w:r w:rsidR="002C27A0" w:rsidRPr="002C27A0">
        <w:rPr>
          <w:rFonts w:ascii="Times New Roman" w:hAnsi="Times New Roman"/>
        </w:rPr>
        <w:t xml:space="preserve"> теоретических и методологических основ, формировани</w:t>
      </w:r>
      <w:r w:rsidR="0046639F">
        <w:rPr>
          <w:rFonts w:ascii="Times New Roman" w:hAnsi="Times New Roman"/>
        </w:rPr>
        <w:t>е</w:t>
      </w:r>
      <w:r w:rsidR="002C27A0" w:rsidRPr="002C27A0">
        <w:rPr>
          <w:rFonts w:ascii="Times New Roman" w:hAnsi="Times New Roman"/>
        </w:rPr>
        <w:t xml:space="preserve"> умений и навыков самостоятельной научно-исследовательской и научно-педагогической деятельности. </w:t>
      </w:r>
    </w:p>
    <w:p w:rsidR="00CF1118" w:rsidRPr="002C27A0" w:rsidRDefault="00CF1118" w:rsidP="0046639F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7A0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804E0A" w:rsidRPr="002C27A0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</w:t>
      </w:r>
      <w:r w:rsidRPr="002C27A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C27A0" w:rsidRPr="002C27A0" w:rsidRDefault="002C27A0" w:rsidP="0046639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7A0">
        <w:rPr>
          <w:rFonts w:ascii="Times New Roman" w:hAnsi="Times New Roman"/>
          <w:sz w:val="24"/>
          <w:szCs w:val="24"/>
          <w:lang w:val="x-none" w:eastAsia="ru-RU"/>
        </w:rPr>
        <w:t xml:space="preserve">знакомство с основными направлениями педагогической деятельности в повседневной работе </w:t>
      </w:r>
      <w:r w:rsidRPr="002C27A0">
        <w:rPr>
          <w:rFonts w:ascii="Times New Roman" w:hAnsi="Times New Roman"/>
          <w:sz w:val="24"/>
          <w:szCs w:val="24"/>
          <w:lang w:eastAsia="ru-RU"/>
        </w:rPr>
        <w:t xml:space="preserve">преподавателя высшей школы </w:t>
      </w:r>
      <w:r w:rsidRPr="002C27A0">
        <w:rPr>
          <w:rFonts w:ascii="Times New Roman" w:hAnsi="Times New Roman"/>
          <w:sz w:val="24"/>
          <w:szCs w:val="24"/>
          <w:lang w:val="x-none" w:eastAsia="ru-RU"/>
        </w:rPr>
        <w:t xml:space="preserve">с </w:t>
      </w:r>
      <w:r w:rsidRPr="002C27A0"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2C27A0">
        <w:rPr>
          <w:rFonts w:ascii="Times New Roman" w:hAnsi="Times New Roman"/>
          <w:sz w:val="24"/>
          <w:szCs w:val="24"/>
          <w:lang w:val="x-none" w:eastAsia="ru-RU"/>
        </w:rPr>
        <w:t>;</w:t>
      </w:r>
    </w:p>
    <w:p w:rsidR="002C27A0" w:rsidRPr="002C27A0" w:rsidRDefault="002C27A0" w:rsidP="0046639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7A0">
        <w:rPr>
          <w:rFonts w:ascii="Times New Roman" w:hAnsi="Times New Roman"/>
          <w:sz w:val="24"/>
          <w:szCs w:val="24"/>
          <w:lang w:val="x-none" w:eastAsia="ru-RU"/>
        </w:rPr>
        <w:t>формирование профессиональных компетенций врача-</w:t>
      </w:r>
      <w:r w:rsidRPr="002C27A0">
        <w:rPr>
          <w:rFonts w:ascii="Times New Roman" w:hAnsi="Times New Roman"/>
          <w:sz w:val="24"/>
          <w:szCs w:val="24"/>
          <w:lang w:eastAsia="ru-RU"/>
        </w:rPr>
        <w:t>исследователя</w:t>
      </w:r>
      <w:r w:rsidRPr="002C27A0">
        <w:rPr>
          <w:rFonts w:ascii="Times New Roman" w:hAnsi="Times New Roman"/>
          <w:sz w:val="24"/>
          <w:szCs w:val="24"/>
          <w:lang w:val="x-none" w:eastAsia="ru-RU"/>
        </w:rPr>
        <w:t xml:space="preserve"> в области </w:t>
      </w:r>
      <w:r w:rsidRPr="002C27A0">
        <w:rPr>
          <w:rFonts w:ascii="Times New Roman" w:hAnsi="Times New Roman"/>
          <w:sz w:val="24"/>
          <w:szCs w:val="24"/>
          <w:lang w:eastAsia="ru-RU"/>
        </w:rPr>
        <w:t>научной и педагогической</w:t>
      </w:r>
      <w:r w:rsidRPr="002C27A0">
        <w:rPr>
          <w:rFonts w:ascii="Times New Roman" w:hAnsi="Times New Roman"/>
          <w:sz w:val="24"/>
          <w:szCs w:val="24"/>
          <w:lang w:val="x-none" w:eastAsia="ru-RU"/>
        </w:rPr>
        <w:t xml:space="preserve"> работы;</w:t>
      </w:r>
    </w:p>
    <w:p w:rsidR="002C27A0" w:rsidRPr="002C27A0" w:rsidRDefault="002C27A0" w:rsidP="0046639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7A0">
        <w:rPr>
          <w:rFonts w:ascii="Times New Roman" w:hAnsi="Times New Roman"/>
          <w:sz w:val="24"/>
          <w:szCs w:val="24"/>
          <w:lang w:val="x-none" w:eastAsia="ru-RU"/>
        </w:rPr>
        <w:t>формирование</w:t>
      </w:r>
      <w:r w:rsidRPr="002C27A0">
        <w:rPr>
          <w:rFonts w:ascii="Times New Roman" w:hAnsi="Times New Roman"/>
          <w:sz w:val="24"/>
          <w:szCs w:val="24"/>
        </w:rPr>
        <w:t xml:space="preserve"> комплекса профессиональных компетенций для осуществления педагогической деятельности по программам высшего медицинского образования;</w:t>
      </w:r>
    </w:p>
    <w:p w:rsidR="002C27A0" w:rsidRPr="002C27A0" w:rsidRDefault="002C27A0" w:rsidP="0046639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27A0">
        <w:rPr>
          <w:rFonts w:ascii="Times New Roman" w:hAnsi="Times New Roman"/>
          <w:sz w:val="24"/>
          <w:szCs w:val="24"/>
          <w:lang w:val="x-none" w:eastAsia="ru-RU"/>
        </w:rPr>
        <w:t>формирование базовых коммуникативных навыков педагогического взаимодействия.</w:t>
      </w:r>
    </w:p>
    <w:p w:rsidR="008C568E" w:rsidRPr="008C568E" w:rsidRDefault="008C568E" w:rsidP="008C568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27A0" w:rsidRPr="002C27A0">
        <w:rPr>
          <w:rFonts w:ascii="Times New Roman" w:hAnsi="Times New Roman" w:cs="Times New Roman"/>
          <w:b/>
        </w:rPr>
        <w:t xml:space="preserve">Основное содержание дисциплины: </w:t>
      </w:r>
      <w:r w:rsidRPr="008C568E">
        <w:rPr>
          <w:rFonts w:ascii="Times New Roman" w:hAnsi="Times New Roman" w:cs="Times New Roman"/>
          <w:sz w:val="24"/>
          <w:szCs w:val="24"/>
        </w:rPr>
        <w:t>Основы педагогики</w:t>
      </w:r>
      <w:r w:rsidRPr="008C568E">
        <w:rPr>
          <w:rFonts w:ascii="Times New Roman" w:hAnsi="Times New Roman" w:cs="Times New Roman"/>
          <w:b/>
        </w:rPr>
        <w:t xml:space="preserve">. </w:t>
      </w:r>
      <w:r w:rsidRPr="008C568E">
        <w:rPr>
          <w:rFonts w:ascii="Times New Roman" w:hAnsi="Times New Roman" w:cs="Times New Roman"/>
          <w:sz w:val="24"/>
          <w:szCs w:val="24"/>
        </w:rPr>
        <w:t>Нормативно-правовое обеспечение образовательного процесса в высшей медицинской школе. Дидактика, педагогическое мастерство и коммуникативные навыки врача-педагога.</w:t>
      </w:r>
    </w:p>
    <w:p w:rsidR="00B5761A" w:rsidRPr="008C568E" w:rsidRDefault="008C568E" w:rsidP="008C568E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568E">
        <w:rPr>
          <w:rFonts w:ascii="Times New Roman" w:hAnsi="Times New Roman" w:cs="Times New Roman"/>
          <w:b/>
        </w:rPr>
        <w:tab/>
      </w:r>
      <w:r w:rsidR="00B5761A" w:rsidRPr="008C568E">
        <w:rPr>
          <w:rFonts w:ascii="Times New Roman" w:hAnsi="Times New Roman" w:cs="Times New Roman"/>
          <w:b/>
        </w:rPr>
        <w:t>Форма аттестации по дисциплине</w:t>
      </w:r>
      <w:r w:rsidR="00B5761A" w:rsidRPr="008C568E">
        <w:rPr>
          <w:rFonts w:ascii="Times New Roman" w:hAnsi="Times New Roman" w:cs="Times New Roman"/>
        </w:rPr>
        <w:t xml:space="preserve"> – зачет</w:t>
      </w:r>
      <w:r w:rsidR="002C27A0" w:rsidRPr="008C568E">
        <w:rPr>
          <w:rFonts w:ascii="Times New Roman" w:hAnsi="Times New Roman" w:cs="Times New Roman"/>
        </w:rPr>
        <w:t>, экзамен</w:t>
      </w:r>
      <w:r w:rsidR="00D00342">
        <w:rPr>
          <w:rFonts w:ascii="Times New Roman" w:hAnsi="Times New Roman" w:cs="Times New Roman"/>
        </w:rPr>
        <w:t>, зачет.</w:t>
      </w: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0342" w:rsidRPr="00285B12" w:rsidRDefault="00D00342" w:rsidP="00D003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Pr="00285B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285B12">
        <w:rPr>
          <w:rFonts w:ascii="Times New Roman" w:hAnsi="Times New Roman" w:cs="Times New Roman"/>
          <w:b/>
        </w:rPr>
        <w:t xml:space="preserve"> ФАКУЛЬТАТИВ</w:t>
      </w:r>
      <w:r>
        <w:rPr>
          <w:rFonts w:ascii="Times New Roman" w:hAnsi="Times New Roman" w:cs="Times New Roman"/>
          <w:b/>
        </w:rPr>
        <w:t>НЫЕ ДИСЦИПЛИНЫ</w:t>
      </w:r>
    </w:p>
    <w:p w:rsidR="00D00342" w:rsidRPr="00791ADD" w:rsidRDefault="00D00342" w:rsidP="00D003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2.1.3.1 (Ф)</w:t>
      </w:r>
      <w:r w:rsidRPr="00791A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ПРИКЛАДНЫЕ АСПЕКТЫ КЛИНИЧЕСКОЙ ФАРМАКОЛОГИИ И ФАРМАКОЛОГИЧЕСКОЙ ГЕНЕТИКИ.</w:t>
      </w:r>
    </w:p>
    <w:p w:rsidR="00D00342" w:rsidRPr="00472443" w:rsidRDefault="00D00342" w:rsidP="00D00342">
      <w:pPr>
        <w:pStyle w:val="11"/>
        <w:tabs>
          <w:tab w:val="left" w:pos="426"/>
          <w:tab w:val="left" w:pos="709"/>
        </w:tabs>
        <w:ind w:firstLine="680"/>
        <w:jc w:val="both"/>
        <w:rPr>
          <w:sz w:val="24"/>
          <w:szCs w:val="24"/>
        </w:rPr>
      </w:pPr>
      <w:r w:rsidRPr="00804E0A">
        <w:rPr>
          <w:rFonts w:eastAsia="Calibri"/>
          <w:b/>
          <w:sz w:val="24"/>
          <w:szCs w:val="24"/>
        </w:rPr>
        <w:t>Цель дисциплины</w:t>
      </w:r>
      <w:r w:rsidRPr="00472443">
        <w:rPr>
          <w:rFonts w:eastAsia="Calibri"/>
          <w:b/>
          <w:sz w:val="24"/>
          <w:szCs w:val="24"/>
        </w:rPr>
        <w:t>:</w:t>
      </w:r>
      <w:r w:rsidRPr="00472443">
        <w:rPr>
          <w:rFonts w:eastAsia="Calibri"/>
          <w:sz w:val="24"/>
          <w:szCs w:val="24"/>
        </w:rPr>
        <w:t xml:space="preserve"> </w:t>
      </w:r>
      <w:r w:rsidRPr="00472443">
        <w:rPr>
          <w:sz w:val="24"/>
          <w:szCs w:val="24"/>
        </w:rPr>
        <w:t xml:space="preserve">овладение прикладными знаниями и навыками по оптимизации лечебного процесса в медицинских организациях на основе умения формулировать, </w:t>
      </w:r>
      <w:proofErr w:type="spellStart"/>
      <w:r w:rsidRPr="00472443">
        <w:rPr>
          <w:sz w:val="24"/>
          <w:szCs w:val="24"/>
        </w:rPr>
        <w:t>мониторировать</w:t>
      </w:r>
      <w:proofErr w:type="spellEnd"/>
      <w:r w:rsidRPr="00472443">
        <w:rPr>
          <w:sz w:val="24"/>
          <w:szCs w:val="24"/>
        </w:rPr>
        <w:t xml:space="preserve"> и оценивать критерии эффективности и безопасности фармакотерапии.</w:t>
      </w:r>
    </w:p>
    <w:p w:rsidR="00D00342" w:rsidRDefault="00D00342" w:rsidP="00D00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182D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формирование умения прогнозировать и (или) анализировать результаты взаимодействия лекарств, 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овладение навыками расчета и интерпретации фармакокинетических параметров, 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знакомство с клиническим значением фенотипических различий фармакокинетики и их генетических предикторов, 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>приобретение умения интерпретировать результаты рандомизированных клинических исследований и доносить их до практикующих врачей,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формирование общих представлений о системе </w:t>
      </w:r>
      <w:proofErr w:type="spellStart"/>
      <w:r w:rsidRPr="00472443">
        <w:rPr>
          <w:rFonts w:ascii="Times New Roman" w:hAnsi="Times New Roman"/>
          <w:sz w:val="24"/>
          <w:szCs w:val="24"/>
        </w:rPr>
        <w:t>фармаконадзора</w:t>
      </w:r>
      <w:proofErr w:type="spellEnd"/>
      <w:r w:rsidRPr="00472443">
        <w:rPr>
          <w:rFonts w:ascii="Times New Roman" w:hAnsi="Times New Roman"/>
          <w:sz w:val="24"/>
          <w:szCs w:val="24"/>
        </w:rPr>
        <w:t xml:space="preserve"> в Российской Федерации результатах внедрения </w:t>
      </w:r>
      <w:proofErr w:type="spellStart"/>
      <w:r w:rsidRPr="00472443">
        <w:rPr>
          <w:rFonts w:ascii="Times New Roman" w:hAnsi="Times New Roman"/>
          <w:sz w:val="24"/>
          <w:szCs w:val="24"/>
        </w:rPr>
        <w:t>фармакоэкономических</w:t>
      </w:r>
      <w:proofErr w:type="spellEnd"/>
      <w:r w:rsidRPr="00472443">
        <w:rPr>
          <w:rFonts w:ascii="Times New Roman" w:hAnsi="Times New Roman"/>
          <w:sz w:val="24"/>
          <w:szCs w:val="24"/>
        </w:rPr>
        <w:t xml:space="preserve"> технологий и </w:t>
      </w:r>
      <w:proofErr w:type="spellStart"/>
      <w:r w:rsidRPr="00472443">
        <w:rPr>
          <w:rFonts w:ascii="Times New Roman" w:hAnsi="Times New Roman"/>
          <w:sz w:val="24"/>
          <w:szCs w:val="24"/>
        </w:rPr>
        <w:t>фармакоэпидемиологических</w:t>
      </w:r>
      <w:proofErr w:type="spellEnd"/>
      <w:r w:rsidRPr="00472443">
        <w:rPr>
          <w:rFonts w:ascii="Times New Roman" w:hAnsi="Times New Roman"/>
          <w:sz w:val="24"/>
          <w:szCs w:val="24"/>
        </w:rPr>
        <w:t xml:space="preserve"> методов, 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развитие умения практического применения знаний о </w:t>
      </w:r>
      <w:proofErr w:type="spellStart"/>
      <w:proofErr w:type="gramStart"/>
      <w:r w:rsidRPr="00472443">
        <w:rPr>
          <w:rFonts w:ascii="Times New Roman" w:hAnsi="Times New Roman"/>
          <w:sz w:val="24"/>
          <w:szCs w:val="24"/>
        </w:rPr>
        <w:t>комплаентности</w:t>
      </w:r>
      <w:proofErr w:type="spellEnd"/>
      <w:r w:rsidRPr="00472443">
        <w:rPr>
          <w:rFonts w:ascii="Times New Roman" w:hAnsi="Times New Roman"/>
          <w:sz w:val="24"/>
          <w:szCs w:val="24"/>
        </w:rPr>
        <w:t xml:space="preserve">  врачей</w:t>
      </w:r>
      <w:proofErr w:type="gramEnd"/>
      <w:r w:rsidRPr="00472443">
        <w:rPr>
          <w:rFonts w:ascii="Times New Roman" w:hAnsi="Times New Roman"/>
          <w:sz w:val="24"/>
          <w:szCs w:val="24"/>
        </w:rPr>
        <w:t xml:space="preserve"> и  пациентов, основ  сотрудничества врачей и представителей фармацевтического бизнеса, </w:t>
      </w:r>
    </w:p>
    <w:p w:rsidR="00D00342" w:rsidRPr="00472443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443">
        <w:rPr>
          <w:rFonts w:ascii="Times New Roman" w:hAnsi="Times New Roman"/>
          <w:sz w:val="24"/>
          <w:szCs w:val="24"/>
        </w:rPr>
        <w:t xml:space="preserve">формирование умения </w:t>
      </w:r>
      <w:proofErr w:type="gramStart"/>
      <w:r w:rsidRPr="00472443">
        <w:rPr>
          <w:rFonts w:ascii="Times New Roman" w:hAnsi="Times New Roman"/>
          <w:sz w:val="24"/>
          <w:szCs w:val="24"/>
        </w:rPr>
        <w:t>организации  рационального</w:t>
      </w:r>
      <w:proofErr w:type="gramEnd"/>
      <w:r w:rsidRPr="00472443">
        <w:rPr>
          <w:rFonts w:ascii="Times New Roman" w:hAnsi="Times New Roman"/>
          <w:sz w:val="24"/>
          <w:szCs w:val="24"/>
        </w:rPr>
        <w:t xml:space="preserve"> поиска клинико-фармакологической информации и применения  компьютерных программ во взаимодействии с врачом - клиническим фармакологом.</w:t>
      </w:r>
    </w:p>
    <w:p w:rsidR="00D00342" w:rsidRPr="00472443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2D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Pr="00472443">
        <w:rPr>
          <w:rFonts w:ascii="Times New Roman" w:hAnsi="Times New Roman"/>
          <w:sz w:val="24"/>
          <w:szCs w:val="24"/>
          <w:lang w:eastAsia="ru-RU"/>
        </w:rPr>
        <w:t>Общие вопросы клинической фармакологии. Качественная клиническая практика. Нормативно-правовые аспекты организации лекарственного обеспечения населения.</w:t>
      </w:r>
    </w:p>
    <w:p w:rsidR="00D00342" w:rsidRPr="0081496F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96F">
        <w:rPr>
          <w:rFonts w:ascii="Times New Roman" w:hAnsi="Times New Roman"/>
          <w:b/>
          <w:sz w:val="24"/>
          <w:szCs w:val="24"/>
        </w:rPr>
        <w:t xml:space="preserve"> Форма аттестации по дисциплине</w:t>
      </w:r>
      <w:r w:rsidRPr="0081496F">
        <w:rPr>
          <w:rFonts w:ascii="Times New Roman" w:hAnsi="Times New Roman"/>
          <w:sz w:val="24"/>
          <w:szCs w:val="24"/>
        </w:rPr>
        <w:t xml:space="preserve"> – зачет.</w:t>
      </w:r>
    </w:p>
    <w:p w:rsidR="008C4C27" w:rsidRDefault="008C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0342" w:rsidRPr="00791ADD" w:rsidRDefault="00D00342" w:rsidP="00D003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2.1.3.2 (Ф)</w:t>
      </w:r>
      <w:r w:rsidRPr="00791AD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КЛИНИЧЕСКАЯ ИММУНОЛОГИЯ</w:t>
      </w:r>
    </w:p>
    <w:p w:rsidR="00D00342" w:rsidRPr="005B11FE" w:rsidRDefault="00D00342" w:rsidP="00D00342">
      <w:pPr>
        <w:pStyle w:val="11"/>
        <w:tabs>
          <w:tab w:val="left" w:pos="426"/>
          <w:tab w:val="left" w:pos="709"/>
        </w:tabs>
        <w:ind w:firstLine="680"/>
        <w:jc w:val="both"/>
        <w:rPr>
          <w:sz w:val="24"/>
          <w:szCs w:val="24"/>
        </w:rPr>
      </w:pPr>
      <w:r w:rsidRPr="005B11FE">
        <w:rPr>
          <w:rFonts w:eastAsia="Calibri"/>
          <w:b/>
          <w:sz w:val="24"/>
          <w:szCs w:val="24"/>
        </w:rPr>
        <w:t>Цель дисциплины:</w:t>
      </w:r>
      <w:r w:rsidRPr="005B11FE">
        <w:rPr>
          <w:rFonts w:eastAsia="Calibri"/>
          <w:sz w:val="24"/>
          <w:szCs w:val="24"/>
        </w:rPr>
        <w:t xml:space="preserve"> </w:t>
      </w:r>
      <w:r w:rsidRPr="005B11FE">
        <w:rPr>
          <w:sz w:val="24"/>
          <w:szCs w:val="24"/>
        </w:rPr>
        <w:t>овладение фундаментальными и прикладными знаниями в области клинической иммунологии, формирование навыков их применения в сфере профессиональной деятельности.</w:t>
      </w:r>
    </w:p>
    <w:p w:rsidR="00D00342" w:rsidRPr="005B11FE" w:rsidRDefault="00D00342" w:rsidP="00D003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11FE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D00342" w:rsidRPr="005B11FE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1FE">
        <w:rPr>
          <w:rFonts w:ascii="Times New Roman" w:hAnsi="Times New Roman"/>
          <w:sz w:val="24"/>
          <w:szCs w:val="24"/>
        </w:rPr>
        <w:t xml:space="preserve">формирование базовых представлений о молекулярных механизмах врожденного иммунного ответа, </w:t>
      </w:r>
    </w:p>
    <w:p w:rsidR="00D00342" w:rsidRPr="005B11FE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1FE">
        <w:rPr>
          <w:rFonts w:ascii="Times New Roman" w:hAnsi="Times New Roman"/>
          <w:sz w:val="24"/>
          <w:szCs w:val="24"/>
        </w:rPr>
        <w:t xml:space="preserve">овладение знаниями по общей характеристике физиологических и морфологических механизмов иммунитета, </w:t>
      </w:r>
    </w:p>
    <w:p w:rsidR="00D00342" w:rsidRPr="005B11FE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1FE">
        <w:rPr>
          <w:rFonts w:ascii="Times New Roman" w:hAnsi="Times New Roman"/>
          <w:sz w:val="24"/>
          <w:szCs w:val="24"/>
        </w:rPr>
        <w:t xml:space="preserve">знакомство с принципами строения и закономерностями функционирования иммунной системы человека в норме и при патологических состояниях, возрастных особенностях иммунитета, </w:t>
      </w:r>
    </w:p>
    <w:p w:rsidR="00D00342" w:rsidRPr="005B11FE" w:rsidRDefault="00D00342" w:rsidP="00D00342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1FE">
        <w:rPr>
          <w:rFonts w:ascii="Times New Roman" w:hAnsi="Times New Roman"/>
          <w:sz w:val="24"/>
          <w:szCs w:val="24"/>
        </w:rPr>
        <w:t>формирование представлений о механизмах развития иммунопатологии различного генеза, предрасположенности, устойчивости к иммунопатологическим состояниям.</w:t>
      </w:r>
    </w:p>
    <w:p w:rsidR="00D00342" w:rsidRPr="005B11FE" w:rsidRDefault="00D00342" w:rsidP="00D0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11FE">
        <w:rPr>
          <w:rFonts w:ascii="Times New Roman" w:hAnsi="Times New Roman"/>
          <w:b/>
          <w:sz w:val="24"/>
          <w:szCs w:val="24"/>
        </w:rPr>
        <w:t xml:space="preserve">Основное содержание дисциплины: </w:t>
      </w:r>
      <w:r w:rsidRPr="005B11FE">
        <w:rPr>
          <w:rFonts w:ascii="Times New Roman" w:hAnsi="Times New Roman"/>
          <w:sz w:val="24"/>
          <w:szCs w:val="24"/>
          <w:lang w:eastAsia="ru-RU"/>
        </w:rPr>
        <w:t>Общие вопросы иммунологии</w:t>
      </w:r>
      <w:r w:rsidRPr="005B11FE">
        <w:rPr>
          <w:rFonts w:ascii="Times New Roman" w:hAnsi="Times New Roman"/>
          <w:b/>
          <w:sz w:val="24"/>
          <w:szCs w:val="24"/>
        </w:rPr>
        <w:t xml:space="preserve">. </w:t>
      </w:r>
      <w:r w:rsidRPr="005B11FE">
        <w:rPr>
          <w:rFonts w:ascii="Times New Roman" w:hAnsi="Times New Roman"/>
          <w:sz w:val="24"/>
          <w:szCs w:val="24"/>
          <w:lang w:eastAsia="ru-RU"/>
        </w:rPr>
        <w:t>Иммунодиагностика. Оценка иммунного статуса. Иммунологическая толерантность. Иммунопатология. Иммунопрофилактика, иммунотерапия</w:t>
      </w:r>
    </w:p>
    <w:p w:rsidR="00D00342" w:rsidRPr="005B11FE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342" w:rsidRDefault="00D00342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1FE">
        <w:rPr>
          <w:rFonts w:ascii="Times New Roman" w:hAnsi="Times New Roman"/>
          <w:b/>
          <w:sz w:val="24"/>
          <w:szCs w:val="24"/>
        </w:rPr>
        <w:t>Форма аттестации по дисциплине</w:t>
      </w:r>
      <w:r w:rsidRPr="005B11FE">
        <w:rPr>
          <w:rFonts w:ascii="Times New Roman" w:hAnsi="Times New Roman"/>
          <w:sz w:val="24"/>
          <w:szCs w:val="24"/>
        </w:rPr>
        <w:t xml:space="preserve"> – зачет.</w:t>
      </w:r>
    </w:p>
    <w:p w:rsidR="008C4C27" w:rsidRPr="005B11FE" w:rsidRDefault="008C4C27" w:rsidP="00D00342">
      <w:pPr>
        <w:pStyle w:val="a8"/>
        <w:shd w:val="clear" w:color="auto" w:fill="FFFFFF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C4C27" w:rsidRPr="005B11FE" w:rsidSect="003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AEA824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A38E010"/>
    <w:lvl w:ilvl="0">
      <w:numFmt w:val="decimal"/>
      <w:pStyle w:val="a"/>
      <w:lvlText w:val="*"/>
      <w:lvlJc w:val="left"/>
    </w:lvl>
  </w:abstractNum>
  <w:abstractNum w:abstractNumId="2" w15:restartNumberingAfterBreak="0">
    <w:nsid w:val="00AC6AE0"/>
    <w:multiLevelType w:val="hybridMultilevel"/>
    <w:tmpl w:val="D2F23EDE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6707"/>
    <w:multiLevelType w:val="hybridMultilevel"/>
    <w:tmpl w:val="842C0162"/>
    <w:lvl w:ilvl="0" w:tplc="8750A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B663E"/>
    <w:multiLevelType w:val="hybridMultilevel"/>
    <w:tmpl w:val="6D3873A0"/>
    <w:lvl w:ilvl="0" w:tplc="D9DC6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5DCE"/>
    <w:multiLevelType w:val="hybridMultilevel"/>
    <w:tmpl w:val="C5D4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5972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A4BF0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8729AE"/>
    <w:multiLevelType w:val="multilevel"/>
    <w:tmpl w:val="56DE006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9" w15:restartNumberingAfterBreak="0">
    <w:nsid w:val="28033D64"/>
    <w:multiLevelType w:val="hybridMultilevel"/>
    <w:tmpl w:val="BB762004"/>
    <w:lvl w:ilvl="0" w:tplc="D21AE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C2436B"/>
    <w:multiLevelType w:val="hybridMultilevel"/>
    <w:tmpl w:val="428A2A3A"/>
    <w:lvl w:ilvl="0" w:tplc="0419000F">
      <w:start w:val="1"/>
      <w:numFmt w:val="decimal"/>
      <w:lvlText w:val="%1."/>
      <w:lvlJc w:val="left"/>
      <w:pPr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  <w:rPr>
        <w:rFonts w:cs="Times New Roman"/>
      </w:rPr>
    </w:lvl>
  </w:abstractNum>
  <w:abstractNum w:abstractNumId="12" w15:restartNumberingAfterBreak="0">
    <w:nsid w:val="2EA6471A"/>
    <w:multiLevelType w:val="hybridMultilevel"/>
    <w:tmpl w:val="DDB04AF0"/>
    <w:lvl w:ilvl="0" w:tplc="A964F1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306CAA"/>
    <w:multiLevelType w:val="multilevel"/>
    <w:tmpl w:val="30F0D64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4" w15:restartNumberingAfterBreak="0">
    <w:nsid w:val="36BA346E"/>
    <w:multiLevelType w:val="hybridMultilevel"/>
    <w:tmpl w:val="23108204"/>
    <w:lvl w:ilvl="0" w:tplc="D21AEE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0A43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F15FF"/>
    <w:multiLevelType w:val="hybridMultilevel"/>
    <w:tmpl w:val="10C80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37993"/>
    <w:multiLevelType w:val="hybridMultilevel"/>
    <w:tmpl w:val="AAC6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25D8C"/>
    <w:multiLevelType w:val="multilevel"/>
    <w:tmpl w:val="8CB8DB5A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EAC7496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E0CD7"/>
    <w:multiLevelType w:val="hybridMultilevel"/>
    <w:tmpl w:val="B29203A2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057FE"/>
    <w:multiLevelType w:val="hybridMultilevel"/>
    <w:tmpl w:val="0CC894E8"/>
    <w:lvl w:ilvl="0" w:tplc="44E211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2952A7"/>
    <w:multiLevelType w:val="multilevel"/>
    <w:tmpl w:val="310E70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1440"/>
      </w:pPr>
      <w:rPr>
        <w:rFonts w:hint="default"/>
      </w:rPr>
    </w:lvl>
  </w:abstractNum>
  <w:abstractNum w:abstractNumId="23" w15:restartNumberingAfterBreak="0">
    <w:nsid w:val="5BB86546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147006"/>
    <w:multiLevelType w:val="multilevel"/>
    <w:tmpl w:val="B602E6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6D43E0"/>
    <w:multiLevelType w:val="hybridMultilevel"/>
    <w:tmpl w:val="5DD6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34560A"/>
    <w:multiLevelType w:val="hybridMultilevel"/>
    <w:tmpl w:val="E96A43BC"/>
    <w:lvl w:ilvl="0" w:tplc="DA26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4514A9"/>
    <w:multiLevelType w:val="hybridMultilevel"/>
    <w:tmpl w:val="AFF8546A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6807"/>
    <w:multiLevelType w:val="hybridMultilevel"/>
    <w:tmpl w:val="407887FE"/>
    <w:lvl w:ilvl="0" w:tplc="347CF3FE">
      <w:start w:val="1"/>
      <w:numFmt w:val="bullet"/>
      <w:lvlText w:val="⁻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17AD0"/>
    <w:multiLevelType w:val="hybridMultilevel"/>
    <w:tmpl w:val="97EA75A2"/>
    <w:lvl w:ilvl="0" w:tplc="D21AE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0D8"/>
    <w:multiLevelType w:val="multilevel"/>
    <w:tmpl w:val="D0A007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  <w:lvlOverride w:ilvl="0">
      <w:lvl w:ilvl="0">
        <w:numFmt w:val="bullet"/>
        <w:pStyle w:val="a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5"/>
  </w:num>
  <w:num w:numId="6">
    <w:abstractNumId w:val="15"/>
  </w:num>
  <w:num w:numId="7">
    <w:abstractNumId w:val="23"/>
  </w:num>
  <w:num w:numId="8">
    <w:abstractNumId w:val="26"/>
  </w:num>
  <w:num w:numId="9">
    <w:abstractNumId w:val="6"/>
  </w:num>
  <w:num w:numId="10">
    <w:abstractNumId w:val="18"/>
  </w:num>
  <w:num w:numId="11">
    <w:abstractNumId w:val="13"/>
  </w:num>
  <w:num w:numId="12">
    <w:abstractNumId w:val="28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  <w:num w:numId="21">
    <w:abstractNumId w:val="20"/>
  </w:num>
  <w:num w:numId="22">
    <w:abstractNumId w:val="0"/>
  </w:num>
  <w:num w:numId="23">
    <w:abstractNumId w:val="29"/>
  </w:num>
  <w:num w:numId="24">
    <w:abstractNumId w:val="27"/>
  </w:num>
  <w:num w:numId="25">
    <w:abstractNumId w:val="2"/>
  </w:num>
  <w:num w:numId="26">
    <w:abstractNumId w:val="12"/>
  </w:num>
  <w:num w:numId="27">
    <w:abstractNumId w:val="4"/>
  </w:num>
  <w:num w:numId="28">
    <w:abstractNumId w:val="24"/>
  </w:num>
  <w:num w:numId="29">
    <w:abstractNumId w:val="8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8F9"/>
    <w:rsid w:val="00020BAE"/>
    <w:rsid w:val="00034AD8"/>
    <w:rsid w:val="000651B2"/>
    <w:rsid w:val="0007636B"/>
    <w:rsid w:val="00083EB2"/>
    <w:rsid w:val="000A534D"/>
    <w:rsid w:val="000C2643"/>
    <w:rsid w:val="001054B2"/>
    <w:rsid w:val="001464DA"/>
    <w:rsid w:val="00180550"/>
    <w:rsid w:val="001C7975"/>
    <w:rsid w:val="001D1E8B"/>
    <w:rsid w:val="00211FF4"/>
    <w:rsid w:val="00214B8B"/>
    <w:rsid w:val="00223577"/>
    <w:rsid w:val="002511BE"/>
    <w:rsid w:val="0026565A"/>
    <w:rsid w:val="00285B12"/>
    <w:rsid w:val="002971B3"/>
    <w:rsid w:val="002A0E8C"/>
    <w:rsid w:val="002C27A0"/>
    <w:rsid w:val="002D12F2"/>
    <w:rsid w:val="00331C2E"/>
    <w:rsid w:val="00342787"/>
    <w:rsid w:val="00367353"/>
    <w:rsid w:val="00381A23"/>
    <w:rsid w:val="003C0EFA"/>
    <w:rsid w:val="003D4030"/>
    <w:rsid w:val="00411512"/>
    <w:rsid w:val="00415D0D"/>
    <w:rsid w:val="00461894"/>
    <w:rsid w:val="0046639F"/>
    <w:rsid w:val="00472443"/>
    <w:rsid w:val="00483358"/>
    <w:rsid w:val="004D5A70"/>
    <w:rsid w:val="00507412"/>
    <w:rsid w:val="00535B3A"/>
    <w:rsid w:val="00556EC4"/>
    <w:rsid w:val="00572CF7"/>
    <w:rsid w:val="0057728E"/>
    <w:rsid w:val="005B11FE"/>
    <w:rsid w:val="005C741B"/>
    <w:rsid w:val="005F1308"/>
    <w:rsid w:val="006344EB"/>
    <w:rsid w:val="006525DA"/>
    <w:rsid w:val="00662B4F"/>
    <w:rsid w:val="006739CE"/>
    <w:rsid w:val="006823A0"/>
    <w:rsid w:val="00687848"/>
    <w:rsid w:val="00697666"/>
    <w:rsid w:val="006A2A64"/>
    <w:rsid w:val="006B08AF"/>
    <w:rsid w:val="006B4E44"/>
    <w:rsid w:val="006C32D6"/>
    <w:rsid w:val="006D6B44"/>
    <w:rsid w:val="006E3EB5"/>
    <w:rsid w:val="006F4D03"/>
    <w:rsid w:val="007203EC"/>
    <w:rsid w:val="007347D3"/>
    <w:rsid w:val="00734DB7"/>
    <w:rsid w:val="00754663"/>
    <w:rsid w:val="0075492B"/>
    <w:rsid w:val="0076237A"/>
    <w:rsid w:val="00783FA5"/>
    <w:rsid w:val="00791ADD"/>
    <w:rsid w:val="007C182D"/>
    <w:rsid w:val="007C466C"/>
    <w:rsid w:val="00804E0A"/>
    <w:rsid w:val="0081496F"/>
    <w:rsid w:val="00845906"/>
    <w:rsid w:val="0087198C"/>
    <w:rsid w:val="00881798"/>
    <w:rsid w:val="008B1D3C"/>
    <w:rsid w:val="008B2C12"/>
    <w:rsid w:val="008C4C27"/>
    <w:rsid w:val="008C568E"/>
    <w:rsid w:val="008D55BD"/>
    <w:rsid w:val="0090127D"/>
    <w:rsid w:val="00904FE3"/>
    <w:rsid w:val="009105C7"/>
    <w:rsid w:val="00921399"/>
    <w:rsid w:val="009A09F5"/>
    <w:rsid w:val="009D4CC4"/>
    <w:rsid w:val="00AF3359"/>
    <w:rsid w:val="00B5761A"/>
    <w:rsid w:val="00B635A4"/>
    <w:rsid w:val="00B87D14"/>
    <w:rsid w:val="00BB6802"/>
    <w:rsid w:val="00BF65E7"/>
    <w:rsid w:val="00C11B4C"/>
    <w:rsid w:val="00C4174B"/>
    <w:rsid w:val="00C91F59"/>
    <w:rsid w:val="00CC67EA"/>
    <w:rsid w:val="00CD0545"/>
    <w:rsid w:val="00CF1118"/>
    <w:rsid w:val="00CF37F3"/>
    <w:rsid w:val="00D00342"/>
    <w:rsid w:val="00D1703D"/>
    <w:rsid w:val="00D17D80"/>
    <w:rsid w:val="00D32857"/>
    <w:rsid w:val="00D91F0E"/>
    <w:rsid w:val="00DA48F9"/>
    <w:rsid w:val="00DD1485"/>
    <w:rsid w:val="00E10052"/>
    <w:rsid w:val="00E13EDB"/>
    <w:rsid w:val="00E63850"/>
    <w:rsid w:val="00E808A8"/>
    <w:rsid w:val="00EF4ABE"/>
    <w:rsid w:val="00EF568B"/>
    <w:rsid w:val="00F17DF9"/>
    <w:rsid w:val="00F27A1F"/>
    <w:rsid w:val="00F550F3"/>
    <w:rsid w:val="00F6175F"/>
    <w:rsid w:val="00F87E1E"/>
    <w:rsid w:val="00FC4A78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8C01-25F7-4F35-B850-438DFE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81A2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5074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507412"/>
    <w:rPr>
      <w:rFonts w:ascii="Times New Roman" w:eastAsia="MS Mincho" w:hAnsi="Times New Roman" w:cs="Times New Roman"/>
      <w:sz w:val="24"/>
      <w:szCs w:val="24"/>
    </w:rPr>
  </w:style>
  <w:style w:type="paragraph" w:styleId="a6">
    <w:name w:val="Body Text"/>
    <w:basedOn w:val="a0"/>
    <w:link w:val="a7"/>
    <w:rsid w:val="0075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54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_маркер"/>
    <w:basedOn w:val="a0"/>
    <w:rsid w:val="0075492B"/>
    <w:pPr>
      <w:numPr>
        <w:numId w:val="3"/>
      </w:numPr>
      <w:tabs>
        <w:tab w:val="clear" w:pos="10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CF1118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customStyle="1" w:styleId="a9">
    <w:name w:val="Абзац списка Знак"/>
    <w:link w:val="a8"/>
    <w:uiPriority w:val="99"/>
    <w:locked/>
    <w:rsid w:val="00CF1118"/>
    <w:rPr>
      <w:rFonts w:ascii="Calibri" w:eastAsia="Calibri" w:hAnsi="Calibri" w:cs="Times New Roman"/>
      <w:szCs w:val="20"/>
    </w:rPr>
  </w:style>
  <w:style w:type="character" w:customStyle="1" w:styleId="1">
    <w:name w:val="Абзац списка Знак1"/>
    <w:uiPriority w:val="99"/>
    <w:locked/>
    <w:rsid w:val="00CD0545"/>
    <w:rPr>
      <w:rFonts w:ascii="Calibri" w:hAnsi="Calibri"/>
      <w:lang w:eastAsia="ru-RU"/>
    </w:rPr>
  </w:style>
  <w:style w:type="paragraph" w:customStyle="1" w:styleId="10">
    <w:name w:val="Абзац списка1"/>
    <w:basedOn w:val="a0"/>
    <w:link w:val="ListParagraphChar"/>
    <w:rsid w:val="00083EB2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ListParagraphChar">
    <w:name w:val="List Paragraph Char"/>
    <w:link w:val="10"/>
    <w:locked/>
    <w:rsid w:val="00083E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7C46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5">
    <w:name w:val="List Bullet 5"/>
    <w:basedOn w:val="a0"/>
    <w:uiPriority w:val="99"/>
    <w:rsid w:val="007203EC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B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5">
    <w:name w:val="Font Style105"/>
    <w:uiPriority w:val="99"/>
    <w:rsid w:val="00B635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E01B-F586-4342-98EE-5DB17A3B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Валентина Александр Подгаева</cp:lastModifiedBy>
  <cp:revision>93</cp:revision>
  <dcterms:created xsi:type="dcterms:W3CDTF">2019-08-27T12:38:00Z</dcterms:created>
  <dcterms:modified xsi:type="dcterms:W3CDTF">2024-03-04T09:11:00Z</dcterms:modified>
</cp:coreProperties>
</file>