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3A" w:rsidRDefault="000C5F3A" w:rsidP="000C5F3A">
      <w:pPr>
        <w:widowControl/>
        <w:suppressAutoHyphens/>
        <w:ind w:firstLine="4820"/>
        <w:jc w:val="right"/>
      </w:pPr>
      <w:proofErr w:type="spellStart"/>
      <w:r>
        <w:t>И.о</w:t>
      </w:r>
      <w:proofErr w:type="spellEnd"/>
      <w:r>
        <w:t xml:space="preserve">. </w:t>
      </w:r>
      <w:proofErr w:type="spellStart"/>
      <w:r>
        <w:t>др</w:t>
      </w:r>
      <w:r w:rsidRPr="00806163">
        <w:t>ектор</w:t>
      </w:r>
      <w:r>
        <w:t>а</w:t>
      </w:r>
      <w:proofErr w:type="spellEnd"/>
      <w:r>
        <w:t xml:space="preserve"> УНИИФ-филиала </w:t>
      </w:r>
    </w:p>
    <w:p w:rsidR="000C5F3A" w:rsidRPr="00806163" w:rsidRDefault="000C5F3A" w:rsidP="000C5F3A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0C5F3A" w:rsidRDefault="000C5F3A" w:rsidP="000C5F3A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p w:rsidR="000C5F3A" w:rsidRPr="00457C8B" w:rsidRDefault="000C5F3A" w:rsidP="000C5F3A">
      <w:pPr>
        <w:widowControl/>
        <w:suppressAutoHyphens/>
        <w:ind w:firstLine="4820"/>
        <w:jc w:val="both"/>
        <w:rPr>
          <w:sz w:val="8"/>
          <w:szCs w:val="8"/>
        </w:rPr>
      </w:pPr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0C5F3A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B7E71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B7E71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B7E71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5426A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0C5F3A" w:rsidTr="00BF33B5">
        <w:tc>
          <w:tcPr>
            <w:tcW w:w="4672" w:type="dxa"/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</w:tbl>
    <w:p w:rsidR="000C5F3A" w:rsidRPr="00A27EE6" w:rsidRDefault="000C5F3A" w:rsidP="000C5F3A">
      <w:pPr>
        <w:widowControl/>
        <w:jc w:val="center"/>
        <w:rPr>
          <w:b/>
          <w:bCs/>
        </w:rPr>
      </w:pPr>
      <w:r w:rsidRPr="00A27EE6">
        <w:rPr>
          <w:b/>
          <w:bCs/>
        </w:rPr>
        <w:t>СОГЛАСИЕ</w:t>
      </w:r>
    </w:p>
    <w:p w:rsidR="000C5F3A" w:rsidRPr="00A27EE6" w:rsidRDefault="000C5F3A" w:rsidP="000C5F3A">
      <w:pPr>
        <w:widowControl/>
        <w:jc w:val="center"/>
        <w:rPr>
          <w:b/>
          <w:bCs/>
        </w:rPr>
      </w:pPr>
      <w:r w:rsidRPr="00A27EE6">
        <w:rPr>
          <w:b/>
          <w:bCs/>
        </w:rPr>
        <w:t>на обработку персональных данных,</w:t>
      </w:r>
    </w:p>
    <w:p w:rsidR="000C5F3A" w:rsidRPr="00A27EE6" w:rsidRDefault="000C5F3A" w:rsidP="000C5F3A">
      <w:pPr>
        <w:widowControl/>
        <w:jc w:val="center"/>
        <w:rPr>
          <w:b/>
          <w:bCs/>
        </w:rPr>
      </w:pPr>
      <w:r w:rsidRPr="00A27EE6">
        <w:rPr>
          <w:b/>
          <w:bCs/>
        </w:rPr>
        <w:t>разрешенных субъектом персональных данных</w:t>
      </w:r>
    </w:p>
    <w:p w:rsidR="000C5F3A" w:rsidRDefault="000C5F3A" w:rsidP="000C5F3A">
      <w:pPr>
        <w:jc w:val="center"/>
        <w:rPr>
          <w:b/>
          <w:bCs/>
        </w:rPr>
      </w:pPr>
      <w:r w:rsidRPr="00A27EE6">
        <w:rPr>
          <w:b/>
          <w:bCs/>
        </w:rPr>
        <w:t>для распространения</w:t>
      </w:r>
    </w:p>
    <w:p w:rsidR="000C5F3A" w:rsidRPr="00A27EE6" w:rsidRDefault="000C5F3A" w:rsidP="000C5F3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37"/>
        <w:gridCol w:w="8364"/>
        <w:gridCol w:w="279"/>
      </w:tblGrid>
      <w:tr w:rsidR="000C5F3A" w:rsidTr="00BF33B5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</w:t>
            </w:r>
          </w:p>
        </w:tc>
        <w:tc>
          <w:tcPr>
            <w:tcW w:w="8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5F3A" w:rsidTr="00BF33B5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3" w:type="dxa"/>
            <w:gridSpan w:val="2"/>
            <w:tcBorders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0C5F3A" w:rsidTr="00BF33B5"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widowControl/>
              <w:jc w:val="both"/>
              <w:rPr>
                <w:color w:val="000000"/>
              </w:rPr>
            </w:pPr>
            <w:r w:rsidRPr="00CB79F4">
              <w:rPr>
                <w:color w:val="000000"/>
              </w:rPr>
              <w:t xml:space="preserve">в соответствии со </w:t>
            </w:r>
            <w:r w:rsidRPr="00D72F3B">
              <w:t xml:space="preserve">ст. 10.1 </w:t>
            </w:r>
            <w:r w:rsidRPr="00CB79F4">
              <w:rPr>
                <w:color w:val="000000"/>
              </w:rPr>
              <w:t xml:space="preserve">Федерального закона от 27.07.2006 </w:t>
            </w:r>
            <w:r>
              <w:rPr>
                <w:color w:val="000000"/>
              </w:rPr>
              <w:t>№</w:t>
            </w:r>
            <w:r w:rsidRPr="00CB79F4">
              <w:rPr>
                <w:color w:val="000000"/>
              </w:rPr>
              <w:t xml:space="preserve"> 152-ФЗ </w:t>
            </w:r>
            <w:r>
              <w:rPr>
                <w:color w:val="000000"/>
              </w:rPr>
              <w:t>«</w:t>
            </w:r>
            <w:r w:rsidRPr="00CB79F4">
              <w:rPr>
                <w:color w:val="000000"/>
              </w:rPr>
              <w:t>О персональных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>данных</w:t>
            </w:r>
            <w:r>
              <w:rPr>
                <w:color w:val="000000"/>
              </w:rPr>
              <w:t>»</w:t>
            </w:r>
            <w:r w:rsidRPr="00CB79F4">
              <w:rPr>
                <w:color w:val="000000"/>
              </w:rPr>
              <w:t>, в целях:</w:t>
            </w:r>
          </w:p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- приема документов на обучение по программе подготовки научных и научно-педагогических кадров в аспирантуре;</w:t>
            </w:r>
          </w:p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участия в конкурсе </w:t>
            </w:r>
            <w:r w:rsidRPr="00806163">
              <w:rPr>
                <w:spacing w:val="-4"/>
              </w:rPr>
              <w:t>на право поступления на обучение</w:t>
            </w:r>
            <w:r>
              <w:rPr>
                <w:spacing w:val="-4"/>
              </w:rPr>
              <w:t xml:space="preserve"> </w:t>
            </w:r>
            <w:r w:rsidRPr="00806163">
              <w:rPr>
                <w:spacing w:val="-4"/>
              </w:rPr>
              <w:t xml:space="preserve">по программе подготовки </w:t>
            </w:r>
            <w:r>
              <w:rPr>
                <w:spacing w:val="-4"/>
              </w:rPr>
              <w:t xml:space="preserve">научных и </w:t>
            </w:r>
            <w:r w:rsidRPr="00806163">
              <w:rPr>
                <w:spacing w:val="-4"/>
              </w:rPr>
              <w:t>научно-педагогических кадров в аспирантуре</w:t>
            </w:r>
          </w:p>
          <w:p w:rsidR="000C5F3A" w:rsidRPr="00CB79F4" w:rsidRDefault="000C5F3A" w:rsidP="00BF33B5">
            <w:pPr>
              <w:widowControl/>
              <w:jc w:val="center"/>
              <w:rPr>
                <w:b/>
                <w:bCs/>
                <w:color w:val="000000"/>
              </w:rPr>
            </w:pPr>
            <w:r w:rsidRPr="00CB79F4">
              <w:rPr>
                <w:b/>
                <w:bCs/>
                <w:color w:val="000000"/>
              </w:rPr>
              <w:t>даю согласие</w:t>
            </w:r>
          </w:p>
          <w:p w:rsidR="000C5F3A" w:rsidRPr="00CB79F4" w:rsidRDefault="000C5F3A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УНИИФ-филиалу ФГБУ «НМИЦ ФПИ» Минздрава России</w:t>
            </w:r>
            <w:r w:rsidRPr="00CB79F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 xml:space="preserve">расположенному по адресу: </w:t>
            </w:r>
            <w:r>
              <w:rPr>
                <w:color w:val="000000"/>
              </w:rPr>
              <w:t>Свердловская область</w:t>
            </w:r>
            <w:r w:rsidRPr="00CB79F4">
              <w:rPr>
                <w:color w:val="000000"/>
              </w:rPr>
              <w:t xml:space="preserve">, г. </w:t>
            </w:r>
            <w:r>
              <w:rPr>
                <w:color w:val="000000"/>
              </w:rPr>
              <w:t>Екатеринбург</w:t>
            </w:r>
            <w:r w:rsidRPr="00CB79F4"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22 Партсъезда</w:t>
            </w:r>
            <w:r w:rsidRPr="00CB79F4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50</w:t>
            </w:r>
            <w:r w:rsidRPr="00CB79F4">
              <w:rPr>
                <w:color w:val="000000"/>
              </w:rPr>
              <w:t xml:space="preserve"> </w:t>
            </w:r>
            <w:r w:rsidRPr="002B58CB">
              <w:rPr>
                <w:color w:val="000000"/>
              </w:rPr>
              <w:t xml:space="preserve">(ИНН </w:t>
            </w:r>
            <w:r w:rsidRPr="002B58CB">
              <w:t>6663025890</w:t>
            </w:r>
            <w:r w:rsidRPr="002B58CB">
              <w:rPr>
                <w:color w:val="000000"/>
              </w:rPr>
              <w:t xml:space="preserve">, </w:t>
            </w:r>
            <w:r w:rsidRPr="002B58CB">
              <w:rPr>
                <w:color w:val="000000"/>
              </w:rPr>
              <w:br/>
              <w:t xml:space="preserve">ОГРН </w:t>
            </w:r>
            <w:r w:rsidRPr="002B58CB">
              <w:t>1026605629412</w:t>
            </w:r>
            <w:r w:rsidRPr="002B58CB">
              <w:rPr>
                <w:color w:val="000000"/>
              </w:rPr>
              <w:t>),</w:t>
            </w:r>
            <w:r w:rsidRPr="00CB79F4">
              <w:rPr>
                <w:color w:val="000000"/>
              </w:rPr>
              <w:t xml:space="preserve"> на </w:t>
            </w:r>
            <w:r w:rsidRPr="0094779A">
              <w:t xml:space="preserve">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4" w:history="1">
              <w:r w:rsidRPr="0094779A">
                <w:rPr>
                  <w:color w:val="0000FF"/>
                </w:rPr>
                <w:t>пунктом 3 статьи 3</w:t>
              </w:r>
            </w:hyperlink>
            <w:r w:rsidRPr="0094779A">
              <w:t xml:space="preserve"> Федерального закона от 27.07.2006 № 152-ФЗ «О персональных данных» </w:t>
            </w:r>
            <w:r w:rsidRPr="00CB79F4">
              <w:rPr>
                <w:color w:val="000000"/>
              </w:rPr>
              <w:t>в форме распространения моих персональных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>данных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>.</w:t>
            </w:r>
          </w:p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</w:p>
          <w:p w:rsidR="000C5F3A" w:rsidRPr="00055BDB" w:rsidRDefault="000C5F3A" w:rsidP="00BF33B5">
            <w:pPr>
              <w:widowControl/>
              <w:jc w:val="both"/>
              <w:rPr>
                <w:color w:val="000000"/>
              </w:rPr>
            </w:pPr>
            <w:r w:rsidRPr="00055BDB">
              <w:rPr>
                <w:color w:val="000000"/>
              </w:rPr>
              <w:t xml:space="preserve">Категории и перечень моих персональных данных, на обработку </w:t>
            </w:r>
            <w:proofErr w:type="gramStart"/>
            <w:r w:rsidRPr="00055BDB">
              <w:rPr>
                <w:color w:val="000000"/>
              </w:rPr>
              <w:t>в форме распространения</w:t>
            </w:r>
            <w:proofErr w:type="gramEnd"/>
            <w:r>
              <w:rPr>
                <w:color w:val="000000"/>
              </w:rPr>
              <w:t xml:space="preserve"> </w:t>
            </w:r>
            <w:r w:rsidRPr="00055BDB">
              <w:rPr>
                <w:color w:val="000000"/>
              </w:rPr>
              <w:t>которых я даю согласие:</w:t>
            </w:r>
          </w:p>
          <w:p w:rsidR="000C5F3A" w:rsidRPr="00055BDB" w:rsidRDefault="000C5F3A" w:rsidP="00BF33B5">
            <w:pPr>
              <w:widowControl/>
              <w:jc w:val="both"/>
              <w:rPr>
                <w:b/>
                <w:bCs/>
                <w:color w:val="000000"/>
              </w:rPr>
            </w:pPr>
            <w:r w:rsidRPr="00055BDB">
              <w:rPr>
                <w:b/>
                <w:bCs/>
                <w:color w:val="000000"/>
              </w:rPr>
              <w:t>Персональные данные: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пол, возраст;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дата и место рождения;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данные документов, удостоверяющих личность;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данные СНИЛС;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адрес регистрации по месту жительства и адрес фактического проживания;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номер телефона (домашний, мобильный);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- данные документов об образовании, квалификации; 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-- отношение к воинской обязанности;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сведения о трудовом стаже, предыдущих местах работы;</w:t>
            </w:r>
          </w:p>
          <w:p w:rsidR="000C5F3A" w:rsidRPr="003C6347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участии в конкурсе и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по образовательным программам высшего образования в УНИИФ – филиале ФГБУ «НМИЦ ФПИ» Минздрава России.</w:t>
            </w:r>
          </w:p>
        </w:tc>
      </w:tr>
      <w:tr w:rsidR="000C5F3A" w:rsidTr="00BF33B5"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F3A" w:rsidRPr="00D72F3B" w:rsidRDefault="000C5F3A" w:rsidP="00BF33B5">
            <w:pPr>
              <w:widowControl/>
              <w:rPr>
                <w:color w:val="000000"/>
              </w:rPr>
            </w:pPr>
            <w:r w:rsidRPr="0020100E">
              <w:rPr>
                <w:color w:val="000000"/>
              </w:rPr>
              <w:lastRenderedPageBreak/>
              <w:t>Условия и запреты на обработку вышеуказанных персональных данных (</w:t>
            </w:r>
            <w:r w:rsidRPr="0020100E">
              <w:rPr>
                <w:color w:val="0000FF"/>
              </w:rPr>
              <w:t>ч. 9 ст. 10.1</w:t>
            </w:r>
            <w:r w:rsidRPr="0020100E">
              <w:rPr>
                <w:color w:val="000000"/>
              </w:rPr>
              <w:t>Федерального закона от 27.07.2006 N 152-ФЗ «О персональных данных») (нужное отметить):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 w:rsidRPr="0020100E">
              <w:rPr>
                <w:color w:val="000000"/>
              </w:rPr>
              <w:t>не устанавливаю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 w:rsidRPr="0020100E">
              <w:rPr>
                <w:color w:val="000000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Default="000C5F3A" w:rsidP="00BF33B5">
            <w:pPr>
              <w:widowControl/>
              <w:rPr>
                <w:color w:val="000000"/>
              </w:rPr>
            </w:pP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20100E">
              <w:rPr>
                <w:color w:val="000000"/>
              </w:rPr>
              <w:t>станавливаю запрет на обработку (кроме получения доступа) этих данных неограниченным кругом лиц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Default="000C5F3A" w:rsidP="00BF33B5">
            <w:pPr>
              <w:widowControl/>
              <w:rPr>
                <w:color w:val="000000"/>
              </w:rPr>
            </w:pPr>
            <w:bookmarkStart w:id="0" w:name="_GoBack"/>
            <w:bookmarkEnd w:id="0"/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20100E">
              <w:rPr>
                <w:color w:val="000000"/>
              </w:rPr>
              <w:t>станавливаю условия обработки (кроме получения доступа) этих данных неограниченным кругом лиц:</w:t>
            </w:r>
          </w:p>
        </w:tc>
      </w:tr>
      <w:tr w:rsidR="000C5F3A" w:rsidTr="00BF33B5"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</w:p>
          <w:p w:rsidR="000C5F3A" w:rsidRDefault="000C5F3A" w:rsidP="00BF33B5">
            <w:pPr>
              <w:widowControl/>
              <w:jc w:val="both"/>
            </w:pPr>
            <w:r w:rsidRPr="00E8524A">
              <w:rPr>
                <w:color w:val="000000"/>
              </w:rPr>
              <w:t xml:space="preserve">Условия, при которых </w:t>
            </w:r>
            <w:r w:rsidRPr="00E8524A">
              <w:t>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не устанавливаю.</w:t>
            </w:r>
          </w:p>
          <w:p w:rsidR="000C5F3A" w:rsidRPr="00E8524A" w:rsidRDefault="000C5F3A" w:rsidP="00BF33B5">
            <w:pPr>
              <w:widowControl/>
              <w:jc w:val="both"/>
            </w:pPr>
          </w:p>
        </w:tc>
      </w:tr>
    </w:tbl>
    <w:p w:rsidR="000C5F3A" w:rsidRPr="00274B36" w:rsidRDefault="000C5F3A" w:rsidP="000C5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4B36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0C5F3A" w:rsidTr="00BF33B5">
        <w:tc>
          <w:tcPr>
            <w:tcW w:w="3019" w:type="dxa"/>
          </w:tcPr>
          <w:p w:rsidR="000C5F3A" w:rsidRDefault="000C5F3A" w:rsidP="00BF33B5">
            <w:pPr>
              <w:spacing w:line="216" w:lineRule="auto"/>
              <w:jc w:val="both"/>
            </w:pPr>
            <w:r>
              <w:t>_______________________</w:t>
            </w:r>
          </w:p>
          <w:p w:rsidR="000C5F3A" w:rsidRDefault="000C5F3A" w:rsidP="00BF33B5">
            <w:pPr>
              <w:spacing w:line="216" w:lineRule="auto"/>
              <w:jc w:val="center"/>
            </w:pPr>
            <w:r w:rsidRPr="0075267D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0C5F3A" w:rsidRDefault="000C5F3A" w:rsidP="00BF33B5">
            <w:pPr>
              <w:spacing w:line="216" w:lineRule="auto"/>
              <w:jc w:val="center"/>
            </w:pPr>
            <w:r>
              <w:t>_______________________(</w:t>
            </w:r>
            <w:r w:rsidRPr="0075267D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0C5F3A" w:rsidRDefault="000C5F3A" w:rsidP="00BF33B5">
            <w:pPr>
              <w:spacing w:line="216" w:lineRule="auto"/>
              <w:jc w:val="both"/>
            </w:pPr>
            <w:r>
              <w:t>_______________________</w:t>
            </w:r>
          </w:p>
          <w:p w:rsidR="000C5F3A" w:rsidRPr="000B4447" w:rsidRDefault="000C5F3A" w:rsidP="00BF33B5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0B44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0B4447">
              <w:rPr>
                <w:sz w:val="16"/>
                <w:szCs w:val="16"/>
              </w:rPr>
              <w:t>нициалы, фамилия)</w:t>
            </w:r>
          </w:p>
        </w:tc>
      </w:tr>
    </w:tbl>
    <w:p w:rsidR="000C5F3A" w:rsidRDefault="000C5F3A" w:rsidP="000C5F3A"/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3A"/>
    <w:rsid w:val="000C5F3A"/>
    <w:rsid w:val="00685E8D"/>
    <w:rsid w:val="008505C0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E5755-E932-48F3-B890-5FBF0777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5F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69508B3A6BB169B38C5C7F26D9C475DAFA1E198335D9BA952DB042F65B9C5441644933ACAEAF72s2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1</cp:revision>
  <dcterms:created xsi:type="dcterms:W3CDTF">2023-07-18T12:34:00Z</dcterms:created>
  <dcterms:modified xsi:type="dcterms:W3CDTF">2023-07-18T12:35:00Z</dcterms:modified>
</cp:coreProperties>
</file>